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C52" w:rsidRPr="00F961AF" w:rsidRDefault="005D1DC4" w:rsidP="00792C52">
      <w:pPr>
        <w:jc w:val="center"/>
        <w:rPr>
          <w:lang w:val="ru-RU"/>
        </w:rPr>
      </w:pPr>
      <w:proofErr w:type="gramStart"/>
      <w:r w:rsidRPr="00F961AF">
        <w:rPr>
          <w:bCs/>
          <w:szCs w:val="28"/>
          <w:lang w:val="ru-RU"/>
        </w:rPr>
        <w:t>титульный</w:t>
      </w:r>
      <w:proofErr w:type="gramEnd"/>
      <w:r w:rsidRPr="00F961AF">
        <w:rPr>
          <w:bCs/>
          <w:szCs w:val="28"/>
          <w:lang w:val="ru-RU"/>
        </w:rPr>
        <w:t xml:space="preserve"> лист</w:t>
      </w:r>
    </w:p>
    <w:p w:rsidR="00642C4D" w:rsidRPr="00F961AF" w:rsidRDefault="00AA1448">
      <w:pPr>
        <w:pStyle w:val="11"/>
        <w:spacing w:line="240" w:lineRule="auto"/>
        <w:ind w:firstLine="0"/>
        <w:jc w:val="center"/>
        <w:rPr>
          <w:b/>
          <w:sz w:val="32"/>
          <w:szCs w:val="28"/>
          <w:lang w:val="ru-RU"/>
        </w:rPr>
      </w:pPr>
      <w:r w:rsidRPr="00F961AF">
        <w:rPr>
          <w:b/>
          <w:sz w:val="32"/>
          <w:szCs w:val="28"/>
          <w:lang w:val="ru-RU"/>
        </w:rPr>
        <w:br w:type="page"/>
      </w:r>
      <w:r w:rsidR="00BD6821" w:rsidRPr="00F961AF">
        <w:rPr>
          <w:b/>
          <w:sz w:val="32"/>
          <w:szCs w:val="28"/>
          <w:lang w:val="ru-RU"/>
        </w:rPr>
        <w:lastRenderedPageBreak/>
        <w:t>Содержание</w:t>
      </w:r>
      <w:r w:rsidR="00642C4D" w:rsidRPr="00F961AF">
        <w:rPr>
          <w:b/>
          <w:sz w:val="32"/>
          <w:szCs w:val="28"/>
          <w:lang w:val="ru-RU"/>
        </w:rPr>
        <w:t xml:space="preserve"> </w:t>
      </w:r>
    </w:p>
    <w:p w:rsidR="00642C4D" w:rsidRPr="00F961AF" w:rsidRDefault="00642C4D">
      <w:pPr>
        <w:pStyle w:val="12"/>
        <w:rPr>
          <w:noProof w:val="0"/>
          <w:sz w:val="28"/>
          <w:szCs w:val="28"/>
          <w:lang w:val="ru-RU"/>
        </w:rPr>
      </w:pPr>
    </w:p>
    <w:p w:rsidR="00644975" w:rsidRDefault="00642C4D">
      <w:pPr>
        <w:pStyle w:val="21"/>
        <w:rPr>
          <w:rFonts w:asciiTheme="minorHAnsi" w:eastAsiaTheme="minorEastAsia" w:hAnsiTheme="minorHAnsi" w:cstheme="minorBidi"/>
          <w:sz w:val="22"/>
          <w:szCs w:val="22"/>
          <w:lang w:eastAsia="uk-UA"/>
        </w:rPr>
      </w:pPr>
      <w:r w:rsidRPr="00F961AF">
        <w:rPr>
          <w:noProof w:val="0"/>
          <w:szCs w:val="28"/>
          <w:lang w:val="ru-RU"/>
        </w:rPr>
        <w:fldChar w:fldCharType="begin"/>
      </w:r>
      <w:r w:rsidRPr="00F961AF">
        <w:rPr>
          <w:noProof w:val="0"/>
          <w:szCs w:val="28"/>
          <w:lang w:val="ru-RU"/>
        </w:rPr>
        <w:instrText xml:space="preserve"> TOC \o "1-3" </w:instrText>
      </w:r>
      <w:r w:rsidRPr="00F961AF">
        <w:rPr>
          <w:noProof w:val="0"/>
          <w:szCs w:val="28"/>
          <w:lang w:val="ru-RU"/>
        </w:rPr>
        <w:fldChar w:fldCharType="separate"/>
      </w:r>
      <w:r w:rsidR="00644975" w:rsidRPr="0005616C">
        <w:rPr>
          <w:lang w:val="ru-RU"/>
        </w:rPr>
        <w:t>Задание 1</w:t>
      </w:r>
      <w:r w:rsidR="00644975">
        <w:tab/>
      </w:r>
      <w:r w:rsidR="00644975">
        <w:fldChar w:fldCharType="begin"/>
      </w:r>
      <w:r w:rsidR="00644975">
        <w:instrText xml:space="preserve"> PAGEREF _Toc88081656 \h </w:instrText>
      </w:r>
      <w:r w:rsidR="00644975">
        <w:fldChar w:fldCharType="separate"/>
      </w:r>
      <w:r w:rsidR="00644975">
        <w:t>3</w:t>
      </w:r>
      <w:r w:rsidR="00644975">
        <w:fldChar w:fldCharType="end"/>
      </w:r>
    </w:p>
    <w:p w:rsidR="00644975" w:rsidRDefault="00644975">
      <w:pPr>
        <w:pStyle w:val="21"/>
        <w:rPr>
          <w:rFonts w:asciiTheme="minorHAnsi" w:eastAsiaTheme="minorEastAsia" w:hAnsiTheme="minorHAnsi" w:cstheme="minorBidi"/>
          <w:sz w:val="22"/>
          <w:szCs w:val="22"/>
          <w:lang w:eastAsia="uk-UA"/>
        </w:rPr>
      </w:pPr>
      <w:r w:rsidRPr="0005616C">
        <w:rPr>
          <w:lang w:val="ru-RU"/>
        </w:rPr>
        <w:t>Задание 2</w:t>
      </w:r>
      <w:r>
        <w:tab/>
      </w:r>
      <w:r>
        <w:fldChar w:fldCharType="begin"/>
      </w:r>
      <w:r>
        <w:instrText xml:space="preserve"> PAGEREF _Toc88081657 \h </w:instrText>
      </w:r>
      <w:r>
        <w:fldChar w:fldCharType="separate"/>
      </w:r>
      <w:r>
        <w:t>5</w:t>
      </w:r>
      <w:r>
        <w:fldChar w:fldCharType="end"/>
      </w:r>
    </w:p>
    <w:p w:rsidR="00644975" w:rsidRDefault="00644975">
      <w:pPr>
        <w:pStyle w:val="21"/>
        <w:rPr>
          <w:rFonts w:asciiTheme="minorHAnsi" w:eastAsiaTheme="minorEastAsia" w:hAnsiTheme="minorHAnsi" w:cstheme="minorBidi"/>
          <w:sz w:val="22"/>
          <w:szCs w:val="22"/>
          <w:lang w:eastAsia="uk-UA"/>
        </w:rPr>
      </w:pPr>
      <w:r w:rsidRPr="0005616C">
        <w:rPr>
          <w:lang w:val="ru-RU"/>
        </w:rPr>
        <w:t>Задание 3</w:t>
      </w:r>
      <w:r>
        <w:tab/>
      </w:r>
      <w:r>
        <w:fldChar w:fldCharType="begin"/>
      </w:r>
      <w:r>
        <w:instrText xml:space="preserve"> PAGEREF _Toc88081658 \h </w:instrText>
      </w:r>
      <w:r>
        <w:fldChar w:fldCharType="separate"/>
      </w:r>
      <w:r>
        <w:t>7</w:t>
      </w:r>
      <w:r>
        <w:fldChar w:fldCharType="end"/>
      </w:r>
    </w:p>
    <w:p w:rsidR="00644975" w:rsidRDefault="00644975">
      <w:pPr>
        <w:pStyle w:val="21"/>
        <w:rPr>
          <w:rFonts w:asciiTheme="minorHAnsi" w:eastAsiaTheme="minorEastAsia" w:hAnsiTheme="minorHAnsi" w:cstheme="minorBidi"/>
          <w:sz w:val="22"/>
          <w:szCs w:val="22"/>
          <w:lang w:eastAsia="uk-UA"/>
        </w:rPr>
      </w:pPr>
      <w:r w:rsidRPr="0005616C">
        <w:rPr>
          <w:lang w:val="ru-RU"/>
        </w:rPr>
        <w:t>Задание 4</w:t>
      </w:r>
      <w:r>
        <w:tab/>
      </w:r>
      <w:r>
        <w:fldChar w:fldCharType="begin"/>
      </w:r>
      <w:r>
        <w:instrText xml:space="preserve"> PAGEREF _Toc88081659 \h </w:instrText>
      </w:r>
      <w:r>
        <w:fldChar w:fldCharType="separate"/>
      </w:r>
      <w:r>
        <w:t>10</w:t>
      </w:r>
      <w:r>
        <w:fldChar w:fldCharType="end"/>
      </w:r>
    </w:p>
    <w:p w:rsidR="00644975" w:rsidRDefault="00644975">
      <w:pPr>
        <w:pStyle w:val="21"/>
        <w:rPr>
          <w:rFonts w:asciiTheme="minorHAnsi" w:eastAsiaTheme="minorEastAsia" w:hAnsiTheme="minorHAnsi" w:cstheme="minorBidi"/>
          <w:sz w:val="22"/>
          <w:szCs w:val="22"/>
          <w:lang w:eastAsia="uk-UA"/>
        </w:rPr>
      </w:pPr>
      <w:r w:rsidRPr="0005616C">
        <w:rPr>
          <w:lang w:val="ru-RU"/>
        </w:rPr>
        <w:t>Задание 5</w:t>
      </w:r>
      <w:r>
        <w:tab/>
      </w:r>
      <w:r>
        <w:fldChar w:fldCharType="begin"/>
      </w:r>
      <w:r>
        <w:instrText xml:space="preserve"> PAGEREF _Toc88081660 \h </w:instrText>
      </w:r>
      <w:r>
        <w:fldChar w:fldCharType="separate"/>
      </w:r>
      <w:r>
        <w:t>1</w:t>
      </w:r>
      <w:r>
        <w:t>3</w:t>
      </w:r>
      <w:r>
        <w:fldChar w:fldCharType="end"/>
      </w:r>
    </w:p>
    <w:p w:rsidR="00644975" w:rsidRDefault="00644975">
      <w:pPr>
        <w:pStyle w:val="21"/>
        <w:rPr>
          <w:rFonts w:asciiTheme="minorHAnsi" w:eastAsiaTheme="minorEastAsia" w:hAnsiTheme="minorHAnsi" w:cstheme="minorBidi"/>
          <w:sz w:val="22"/>
          <w:szCs w:val="22"/>
          <w:lang w:eastAsia="uk-UA"/>
        </w:rPr>
      </w:pPr>
      <w:r w:rsidRPr="0005616C">
        <w:rPr>
          <w:lang w:val="ru-RU"/>
        </w:rPr>
        <w:t>Задание 6</w:t>
      </w:r>
      <w:r>
        <w:tab/>
      </w:r>
      <w:r>
        <w:fldChar w:fldCharType="begin"/>
      </w:r>
      <w:r>
        <w:instrText xml:space="preserve"> PAGEREF _Toc88081661 \h </w:instrText>
      </w:r>
      <w:r>
        <w:fldChar w:fldCharType="separate"/>
      </w:r>
      <w:r>
        <w:t>26</w:t>
      </w:r>
      <w:r>
        <w:fldChar w:fldCharType="end"/>
      </w:r>
    </w:p>
    <w:p w:rsidR="00642C4D" w:rsidRPr="00F961AF" w:rsidRDefault="00642C4D">
      <w:pPr>
        <w:pStyle w:val="2"/>
        <w:rPr>
          <w:b w:val="0"/>
          <w:sz w:val="28"/>
          <w:szCs w:val="28"/>
          <w:lang w:val="ru-RU"/>
        </w:rPr>
      </w:pPr>
      <w:r w:rsidRPr="00F961AF">
        <w:rPr>
          <w:b w:val="0"/>
          <w:sz w:val="28"/>
          <w:szCs w:val="28"/>
          <w:lang w:val="ru-RU"/>
        </w:rPr>
        <w:fldChar w:fldCharType="end"/>
      </w:r>
    </w:p>
    <w:p w:rsidR="001B3620" w:rsidRPr="00F961AF" w:rsidRDefault="001B3620" w:rsidP="001B3620">
      <w:pPr>
        <w:pStyle w:val="afa"/>
        <w:tabs>
          <w:tab w:val="clear" w:pos="0"/>
          <w:tab w:val="clear" w:pos="9590"/>
        </w:tabs>
        <w:spacing w:line="480" w:lineRule="exact"/>
        <w:ind w:left="-57" w:firstLine="72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D6821" w:rsidRPr="00F961AF" w:rsidRDefault="00BD6821" w:rsidP="003D07BB">
      <w:pPr>
        <w:rPr>
          <w:lang w:val="ru-RU"/>
        </w:rPr>
      </w:pPr>
    </w:p>
    <w:p w:rsidR="00BD6821" w:rsidRPr="00F961AF" w:rsidRDefault="00BD6821">
      <w:pPr>
        <w:widowControl/>
        <w:spacing w:line="240" w:lineRule="auto"/>
        <w:ind w:firstLine="0"/>
        <w:jc w:val="left"/>
        <w:rPr>
          <w:lang w:val="ru-RU"/>
        </w:rPr>
      </w:pPr>
      <w:r w:rsidRPr="00F961AF">
        <w:rPr>
          <w:lang w:val="ru-RU"/>
        </w:rPr>
        <w:br w:type="page"/>
      </w:r>
    </w:p>
    <w:p w:rsidR="004717F9" w:rsidRPr="00F961AF" w:rsidRDefault="004717F9" w:rsidP="004717F9">
      <w:pPr>
        <w:pStyle w:val="2"/>
        <w:rPr>
          <w:szCs w:val="28"/>
          <w:lang w:val="ru-RU"/>
        </w:rPr>
      </w:pPr>
      <w:bookmarkStart w:id="0" w:name="_Toc88081656"/>
      <w:r w:rsidRPr="00F961AF">
        <w:rPr>
          <w:szCs w:val="28"/>
          <w:lang w:val="ru-RU"/>
        </w:rPr>
        <w:lastRenderedPageBreak/>
        <w:t>Задание 1</w:t>
      </w:r>
      <w:bookmarkEnd w:id="0"/>
    </w:p>
    <w:p w:rsidR="004717F9" w:rsidRPr="00F961AF" w:rsidRDefault="004717F9" w:rsidP="004717F9">
      <w:pPr>
        <w:rPr>
          <w:lang w:val="ru-RU"/>
        </w:rPr>
      </w:pPr>
      <w:r w:rsidRPr="00F961AF">
        <w:rPr>
          <w:lang w:val="ru-RU"/>
        </w:rPr>
        <w:t>Организация взяла кредит в банке сроком на три года на сумму К под Ф% годовых. По условию погашения кредита организация должна:</w:t>
      </w:r>
    </w:p>
    <w:p w:rsidR="004717F9" w:rsidRPr="00F961AF" w:rsidRDefault="004717F9" w:rsidP="004717F9">
      <w:pPr>
        <w:rPr>
          <w:lang w:val="ru-RU"/>
        </w:rPr>
      </w:pPr>
      <w:proofErr w:type="gramStart"/>
      <w:r w:rsidRPr="00F961AF">
        <w:rPr>
          <w:lang w:val="ru-RU"/>
        </w:rPr>
        <w:t>а</w:t>
      </w:r>
      <w:proofErr w:type="gramEnd"/>
      <w:r w:rsidRPr="00F961AF">
        <w:rPr>
          <w:lang w:val="ru-RU"/>
        </w:rPr>
        <w:t>) погасить задолженность в конце срока кредитования;</w:t>
      </w:r>
    </w:p>
    <w:p w:rsidR="004717F9" w:rsidRPr="00F961AF" w:rsidRDefault="004717F9" w:rsidP="004717F9">
      <w:pPr>
        <w:rPr>
          <w:lang w:val="ru-RU"/>
        </w:rPr>
      </w:pPr>
      <w:proofErr w:type="gramStart"/>
      <w:r w:rsidRPr="00F961AF">
        <w:rPr>
          <w:lang w:val="ru-RU"/>
        </w:rPr>
        <w:t>б</w:t>
      </w:r>
      <w:proofErr w:type="gramEnd"/>
      <w:r w:rsidRPr="00F961AF">
        <w:rPr>
          <w:lang w:val="ru-RU"/>
        </w:rPr>
        <w:t>) выплатить в конце каждого полугодия одну и ту же сумму денег.</w:t>
      </w:r>
    </w:p>
    <w:p w:rsidR="004717F9" w:rsidRPr="00F961AF" w:rsidRDefault="004717F9" w:rsidP="004717F9">
      <w:pPr>
        <w:rPr>
          <w:lang w:val="ru-RU"/>
        </w:rPr>
      </w:pPr>
      <w:r w:rsidRPr="00F961AF">
        <w:rPr>
          <w:lang w:val="ru-RU"/>
        </w:rPr>
        <w:t>Чему равна сумма единовременных выплат в первом случае, сумма периодического платежа – во втором и общая сумма выплат во втором случае? Сделайте выводы. Исходная информация приведена в табл. 1.</w:t>
      </w:r>
    </w:p>
    <w:p w:rsidR="004717F9" w:rsidRPr="00F961AF" w:rsidRDefault="004717F9" w:rsidP="004717F9">
      <w:pPr>
        <w:rPr>
          <w:lang w:val="ru-RU"/>
        </w:rPr>
      </w:pPr>
      <w:r w:rsidRPr="00F961AF">
        <w:rPr>
          <w:lang w:val="ru-RU"/>
        </w:rPr>
        <w:t>1. Исходные данные о сумме кредита и процентной ставке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5"/>
        <w:gridCol w:w="2186"/>
        <w:gridCol w:w="222"/>
        <w:gridCol w:w="2584"/>
        <w:gridCol w:w="1551"/>
      </w:tblGrid>
      <w:tr w:rsidR="004717F9" w:rsidRPr="00F961AF" w:rsidTr="004717F9">
        <w:trPr>
          <w:trHeight w:val="17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Первая буква фамилии студента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Кредит, млн. руб. (К)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Последняя цифра шифра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Процент (Ф)</w:t>
            </w:r>
          </w:p>
        </w:tc>
      </w:tr>
      <w:tr w:rsidR="004717F9" w:rsidRPr="00F961AF" w:rsidTr="004717F9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А, Б, 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1,0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15</w:t>
            </w:r>
          </w:p>
        </w:tc>
      </w:tr>
      <w:tr w:rsidR="004717F9" w:rsidRPr="00F961AF" w:rsidTr="004717F9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Г, Д, 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1,5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16</w:t>
            </w:r>
          </w:p>
        </w:tc>
      </w:tr>
      <w:tr w:rsidR="004717F9" w:rsidRPr="00F961AF" w:rsidTr="004717F9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Ж, З, 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2,0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17</w:t>
            </w:r>
          </w:p>
        </w:tc>
      </w:tr>
      <w:tr w:rsidR="004717F9" w:rsidRPr="00F961AF" w:rsidTr="004717F9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К, Л, 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2,5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18</w:t>
            </w:r>
          </w:p>
        </w:tc>
      </w:tr>
      <w:tr w:rsidR="004717F9" w:rsidRPr="00F961AF" w:rsidTr="004717F9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proofErr w:type="gramStart"/>
            <w:r w:rsidRPr="00F961AF">
              <w:rPr>
                <w:lang w:val="ru-RU"/>
              </w:rPr>
              <w:t>Н,О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3,0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19</w:t>
            </w:r>
          </w:p>
        </w:tc>
      </w:tr>
      <w:tr w:rsidR="004717F9" w:rsidRPr="00F961AF" w:rsidTr="004717F9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П, 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3,5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20</w:t>
            </w:r>
          </w:p>
        </w:tc>
      </w:tr>
      <w:tr w:rsidR="004717F9" w:rsidRPr="00F961AF" w:rsidTr="004717F9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С, 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4,0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21</w:t>
            </w:r>
          </w:p>
        </w:tc>
      </w:tr>
      <w:tr w:rsidR="004717F9" w:rsidRPr="00F961AF" w:rsidTr="004717F9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У, Ф, 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4,5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22</w:t>
            </w:r>
          </w:p>
        </w:tc>
      </w:tr>
      <w:tr w:rsidR="004717F9" w:rsidRPr="00F961AF" w:rsidTr="004717F9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Ц, Ч, Ш, 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5,0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23</w:t>
            </w:r>
          </w:p>
        </w:tc>
      </w:tr>
      <w:tr w:rsidR="004717F9" w:rsidRPr="00F961AF" w:rsidTr="004717F9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Э, Ю, 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5,5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24</w:t>
            </w:r>
          </w:p>
        </w:tc>
      </w:tr>
    </w:tbl>
    <w:p w:rsidR="004717F9" w:rsidRPr="00F961AF" w:rsidRDefault="004717F9" w:rsidP="004717F9">
      <w:pPr>
        <w:rPr>
          <w:b/>
          <w:bCs/>
          <w:lang w:val="ru-RU"/>
        </w:rPr>
      </w:pPr>
    </w:p>
    <w:p w:rsidR="004717F9" w:rsidRPr="00F961AF" w:rsidRDefault="004717F9" w:rsidP="004717F9">
      <w:pPr>
        <w:rPr>
          <w:lang w:val="ru-RU"/>
        </w:rPr>
      </w:pPr>
      <w:r w:rsidRPr="00F961AF">
        <w:rPr>
          <w:lang w:val="ru-RU"/>
        </w:rPr>
        <w:t>Решение:</w:t>
      </w:r>
    </w:p>
    <w:p w:rsidR="004717F9" w:rsidRPr="00F961AF" w:rsidRDefault="004717F9" w:rsidP="004717F9">
      <w:pPr>
        <w:rPr>
          <w:lang w:val="ru-RU"/>
        </w:rPr>
      </w:pPr>
      <w:proofErr w:type="gramStart"/>
      <w:r w:rsidRPr="00F961AF">
        <w:rPr>
          <w:lang w:val="ru-RU"/>
        </w:rPr>
        <w:t>а</w:t>
      </w:r>
      <w:proofErr w:type="gramEnd"/>
      <w:r w:rsidRPr="00F961AF">
        <w:rPr>
          <w:lang w:val="ru-RU"/>
        </w:rPr>
        <w:t>) погасить задолженность в конце срока кредитования;</w:t>
      </w:r>
    </w:p>
    <w:p w:rsidR="004717F9" w:rsidRPr="00F961AF" w:rsidRDefault="004717F9" w:rsidP="004717F9">
      <w:pPr>
        <w:rPr>
          <w:lang w:val="ru-RU"/>
        </w:rPr>
      </w:pPr>
      <w:r w:rsidRPr="00F961AF">
        <w:rPr>
          <w:lang w:val="ru-RU"/>
        </w:rPr>
        <w:t>Сумму единовременных выплат определим из формулы:</w:t>
      </w:r>
    </w:p>
    <w:p w:rsidR="004717F9" w:rsidRPr="00F961AF" w:rsidRDefault="00D74686" w:rsidP="004717F9">
      <w:pPr>
        <w:jc w:val="center"/>
        <w:rPr>
          <w:lang w:val="ru-RU"/>
        </w:rPr>
      </w:pPr>
      <w:r w:rsidRPr="00F961AF">
        <w:rPr>
          <w:lang w:val="ru-RU"/>
        </w:rPr>
        <w:t>S</w:t>
      </w:r>
      <w:r w:rsidR="004717F9" w:rsidRPr="00F961AF">
        <w:rPr>
          <w:lang w:val="ru-RU"/>
        </w:rPr>
        <w:t xml:space="preserve"> = К х (1 + </w:t>
      </w:r>
      <w:proofErr w:type="gramStart"/>
      <w:r w:rsidR="000A7684" w:rsidRPr="00F961AF">
        <w:rPr>
          <w:lang w:val="ru-RU"/>
        </w:rPr>
        <w:t>Е</w:t>
      </w:r>
      <w:r w:rsidR="004717F9" w:rsidRPr="00F961AF">
        <w:rPr>
          <w:lang w:val="ru-RU"/>
        </w:rPr>
        <w:t>)</w:t>
      </w:r>
      <w:r w:rsidR="004717F9" w:rsidRPr="00F961AF">
        <w:rPr>
          <w:vertAlign w:val="superscript"/>
          <w:lang w:val="ru-RU"/>
        </w:rPr>
        <w:t>t</w:t>
      </w:r>
      <w:proofErr w:type="gramEnd"/>
    </w:p>
    <w:p w:rsidR="004717F9" w:rsidRPr="00F961AF" w:rsidRDefault="004717F9" w:rsidP="004717F9">
      <w:pPr>
        <w:rPr>
          <w:lang w:val="ru-RU"/>
        </w:rPr>
      </w:pPr>
      <w:proofErr w:type="gramStart"/>
      <w:r w:rsidRPr="00F961AF">
        <w:rPr>
          <w:lang w:val="ru-RU"/>
        </w:rPr>
        <w:t>где</w:t>
      </w:r>
      <w:proofErr w:type="gramEnd"/>
      <w:r w:rsidRPr="00F961AF">
        <w:rPr>
          <w:lang w:val="ru-RU"/>
        </w:rPr>
        <w:t xml:space="preserve"> К – сумма кредита;</w:t>
      </w:r>
    </w:p>
    <w:p w:rsidR="004717F9" w:rsidRPr="00F961AF" w:rsidRDefault="000A7684" w:rsidP="004717F9">
      <w:pPr>
        <w:rPr>
          <w:lang w:val="ru-RU"/>
        </w:rPr>
      </w:pPr>
      <w:r w:rsidRPr="00F961AF">
        <w:rPr>
          <w:lang w:val="ru-RU"/>
        </w:rPr>
        <w:t>Е</w:t>
      </w:r>
      <w:r w:rsidR="004717F9" w:rsidRPr="00F961AF">
        <w:rPr>
          <w:lang w:val="ru-RU"/>
        </w:rPr>
        <w:t xml:space="preserve"> – процентная ставка, в долях от единицы;</w:t>
      </w:r>
    </w:p>
    <w:p w:rsidR="004717F9" w:rsidRPr="00F961AF" w:rsidRDefault="004717F9" w:rsidP="004717F9">
      <w:pPr>
        <w:rPr>
          <w:lang w:val="ru-RU"/>
        </w:rPr>
      </w:pPr>
      <w:proofErr w:type="gramStart"/>
      <w:r w:rsidRPr="00F961AF">
        <w:rPr>
          <w:lang w:val="ru-RU"/>
        </w:rPr>
        <w:t>t</w:t>
      </w:r>
      <w:proofErr w:type="gramEnd"/>
      <w:r w:rsidRPr="00F961AF">
        <w:rPr>
          <w:lang w:val="ru-RU"/>
        </w:rPr>
        <w:t xml:space="preserve"> -  количество лет.</w:t>
      </w:r>
    </w:p>
    <w:p w:rsidR="004717F9" w:rsidRPr="00F961AF" w:rsidRDefault="00D74686" w:rsidP="004717F9">
      <w:pPr>
        <w:jc w:val="center"/>
        <w:rPr>
          <w:lang w:val="ru-RU"/>
        </w:rPr>
      </w:pPr>
      <w:r w:rsidRPr="00F961AF">
        <w:rPr>
          <w:lang w:val="ru-RU"/>
        </w:rPr>
        <w:t>S</w:t>
      </w:r>
      <w:r w:rsidR="004717F9" w:rsidRPr="00F961AF">
        <w:rPr>
          <w:lang w:val="ru-RU"/>
        </w:rPr>
        <w:t xml:space="preserve"> = 1</w:t>
      </w:r>
      <w:r w:rsidR="00332F9A" w:rsidRPr="00F961AF">
        <w:rPr>
          <w:lang w:val="ru-RU"/>
        </w:rPr>
        <w:t> 000 000</w:t>
      </w:r>
      <w:r w:rsidR="004717F9" w:rsidRPr="00F961AF">
        <w:rPr>
          <w:lang w:val="ru-RU"/>
        </w:rPr>
        <w:t xml:space="preserve"> х (1 + 0.17)</w:t>
      </w:r>
      <w:r w:rsidRPr="00F961AF">
        <w:rPr>
          <w:vertAlign w:val="superscript"/>
          <w:lang w:val="ru-RU"/>
        </w:rPr>
        <w:t>3</w:t>
      </w:r>
      <w:r w:rsidRPr="00F961AF">
        <w:rPr>
          <w:lang w:val="ru-RU"/>
        </w:rPr>
        <w:t xml:space="preserve"> = </w:t>
      </w:r>
      <w:r w:rsidR="00A02DB6" w:rsidRPr="00F961AF">
        <w:rPr>
          <w:lang w:val="ru-RU"/>
        </w:rPr>
        <w:t>1 </w:t>
      </w:r>
      <w:r w:rsidRPr="00F961AF">
        <w:rPr>
          <w:lang w:val="ru-RU"/>
        </w:rPr>
        <w:t>601</w:t>
      </w:r>
      <w:r w:rsidR="00A02DB6" w:rsidRPr="00F961AF">
        <w:rPr>
          <w:lang w:val="ru-RU"/>
        </w:rPr>
        <w:t> </w:t>
      </w:r>
      <w:r w:rsidRPr="00F961AF">
        <w:rPr>
          <w:lang w:val="ru-RU"/>
        </w:rPr>
        <w:t>6</w:t>
      </w:r>
      <w:r w:rsidR="00A02DB6" w:rsidRPr="00F961AF">
        <w:rPr>
          <w:lang w:val="ru-RU"/>
        </w:rPr>
        <w:t xml:space="preserve">13 </w:t>
      </w:r>
      <w:r w:rsidRPr="00F961AF">
        <w:rPr>
          <w:lang w:val="ru-RU"/>
        </w:rPr>
        <w:t>руб.</w:t>
      </w:r>
    </w:p>
    <w:p w:rsidR="00D74686" w:rsidRPr="00F961AF" w:rsidRDefault="00D74686">
      <w:pPr>
        <w:widowControl/>
        <w:spacing w:line="240" w:lineRule="auto"/>
        <w:ind w:firstLine="0"/>
        <w:jc w:val="left"/>
        <w:rPr>
          <w:lang w:val="ru-RU"/>
        </w:rPr>
      </w:pPr>
      <w:r w:rsidRPr="00F961AF">
        <w:rPr>
          <w:lang w:val="ru-RU"/>
        </w:rPr>
        <w:br w:type="page"/>
      </w:r>
    </w:p>
    <w:p w:rsidR="004717F9" w:rsidRPr="00F961AF" w:rsidRDefault="004717F9" w:rsidP="004717F9">
      <w:pPr>
        <w:rPr>
          <w:lang w:val="ru-RU"/>
        </w:rPr>
      </w:pPr>
      <w:proofErr w:type="gramStart"/>
      <w:r w:rsidRPr="00F961AF">
        <w:rPr>
          <w:lang w:val="ru-RU"/>
        </w:rPr>
        <w:lastRenderedPageBreak/>
        <w:t>б</w:t>
      </w:r>
      <w:proofErr w:type="gramEnd"/>
      <w:r w:rsidRPr="00F961AF">
        <w:rPr>
          <w:lang w:val="ru-RU"/>
        </w:rPr>
        <w:t>) выплатить в конце каждого полугодия одну и ту же сумму денег.</w:t>
      </w:r>
    </w:p>
    <w:p w:rsidR="00D74686" w:rsidRPr="00F961AF" w:rsidRDefault="00D74686" w:rsidP="00D74686">
      <w:pPr>
        <w:rPr>
          <w:lang w:val="ru-RU"/>
        </w:rPr>
      </w:pPr>
      <w:r w:rsidRPr="00F961AF">
        <w:rPr>
          <w:lang w:val="ru-RU"/>
        </w:rPr>
        <w:t>Сумму периодических выплат определим из формулы:</w:t>
      </w:r>
    </w:p>
    <w:p w:rsidR="00D74686" w:rsidRPr="00F961AF" w:rsidRDefault="000A7684" w:rsidP="00D74686">
      <w:pPr>
        <w:jc w:val="center"/>
        <w:rPr>
          <w:lang w:val="ru-RU"/>
        </w:rPr>
      </w:pPr>
      <w:r w:rsidRPr="00F961AF">
        <w:rPr>
          <w:position w:val="-84"/>
          <w:lang w:val="ru-RU"/>
        </w:rPr>
        <w:object w:dxaOrig="2860" w:dyaOrig="1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40.6pt;height:62.5pt" o:ole="">
            <v:imagedata r:id="rId8" o:title=""/>
          </v:shape>
          <o:OLEObject Type="Embed" ProgID="Equation.3" ShapeID="_x0000_i1028" DrawAspect="Content" ObjectID="_1698699203" r:id="rId9"/>
        </w:object>
      </w:r>
    </w:p>
    <w:p w:rsidR="00D74686" w:rsidRPr="00F961AF" w:rsidRDefault="00D74686" w:rsidP="00D74686">
      <w:pPr>
        <w:rPr>
          <w:lang w:val="ru-RU"/>
        </w:rPr>
      </w:pPr>
      <w:proofErr w:type="gramStart"/>
      <w:r w:rsidRPr="00F961AF">
        <w:rPr>
          <w:lang w:val="ru-RU"/>
        </w:rPr>
        <w:t>где</w:t>
      </w:r>
      <w:proofErr w:type="gramEnd"/>
      <w:r w:rsidRPr="00F961AF">
        <w:rPr>
          <w:lang w:val="ru-RU"/>
        </w:rPr>
        <w:t xml:space="preserve"> р – количество выплат;</w:t>
      </w:r>
    </w:p>
    <w:p w:rsidR="00D74686" w:rsidRPr="00F961AF" w:rsidRDefault="00332F9A" w:rsidP="00D74686">
      <w:pPr>
        <w:jc w:val="center"/>
        <w:rPr>
          <w:lang w:val="ru-RU"/>
        </w:rPr>
      </w:pPr>
      <w:r w:rsidRPr="00F961AF">
        <w:rPr>
          <w:position w:val="-78"/>
          <w:lang w:val="ru-RU"/>
        </w:rPr>
        <w:object w:dxaOrig="4940" w:dyaOrig="1219">
          <v:shape id="_x0000_i1025" type="#_x0000_t75" style="width:242.5pt;height:59.75pt" o:ole="">
            <v:imagedata r:id="rId10" o:title=""/>
          </v:shape>
          <o:OLEObject Type="Embed" ProgID="Equation.3" ShapeID="_x0000_i1025" DrawAspect="Content" ObjectID="_1698699204" r:id="rId11"/>
        </w:object>
      </w:r>
      <w:r w:rsidRPr="00F961AF">
        <w:rPr>
          <w:lang w:val="ru-RU"/>
        </w:rPr>
        <w:t>руб.</w:t>
      </w:r>
    </w:p>
    <w:p w:rsidR="00332F9A" w:rsidRPr="00F961AF" w:rsidRDefault="00332F9A" w:rsidP="00332F9A">
      <w:pPr>
        <w:rPr>
          <w:lang w:val="ru-RU"/>
        </w:rPr>
      </w:pPr>
      <w:r w:rsidRPr="00F961AF">
        <w:rPr>
          <w:lang w:val="ru-RU"/>
        </w:rPr>
        <w:t>Сумму общих выплат определим из формулы:</w:t>
      </w:r>
    </w:p>
    <w:p w:rsidR="00332F9A" w:rsidRPr="00F961AF" w:rsidRDefault="00332F9A" w:rsidP="00332F9A">
      <w:pPr>
        <w:jc w:val="center"/>
        <w:rPr>
          <w:lang w:val="ru-RU"/>
        </w:rPr>
      </w:pPr>
      <w:r w:rsidRPr="00F961AF">
        <w:rPr>
          <w:lang w:val="ru-RU"/>
        </w:rPr>
        <w:t>S = R х n x p</w:t>
      </w:r>
    </w:p>
    <w:p w:rsidR="00332F9A" w:rsidRPr="00F961AF" w:rsidRDefault="00332F9A" w:rsidP="00332F9A">
      <w:pPr>
        <w:jc w:val="center"/>
        <w:rPr>
          <w:lang w:val="ru-RU"/>
        </w:rPr>
      </w:pPr>
      <w:r w:rsidRPr="00F961AF">
        <w:rPr>
          <w:lang w:val="ru-RU"/>
        </w:rPr>
        <w:t>S = 219607 х 3 x 2 = 1 317 642 руб.</w:t>
      </w:r>
    </w:p>
    <w:p w:rsidR="00A02DB6" w:rsidRPr="00F961AF" w:rsidRDefault="00A02DB6" w:rsidP="00A02DB6">
      <w:pPr>
        <w:rPr>
          <w:lang w:val="ru-RU"/>
        </w:rPr>
      </w:pPr>
      <w:r w:rsidRPr="00F961AF">
        <w:rPr>
          <w:lang w:val="ru-RU"/>
        </w:rPr>
        <w:t>Использованная формула учитывает то обстоятельство, что дебитор начинает погашать долг до окончания срока, на который предоставлен кредит. Поэтому общая сумма платежей заметно меньше, чем та, которую требуется выплатить в первом случае.</w:t>
      </w:r>
    </w:p>
    <w:p w:rsidR="00332F9A" w:rsidRPr="00F961AF" w:rsidRDefault="00332F9A" w:rsidP="00D74686">
      <w:pPr>
        <w:tabs>
          <w:tab w:val="left" w:pos="950"/>
        </w:tabs>
        <w:ind w:firstLine="680"/>
        <w:rPr>
          <w:lang w:val="ru-RU"/>
        </w:rPr>
      </w:pPr>
    </w:p>
    <w:p w:rsidR="00A02DB6" w:rsidRPr="00F961AF" w:rsidRDefault="00A02DB6">
      <w:pPr>
        <w:widowControl/>
        <w:spacing w:line="240" w:lineRule="auto"/>
        <w:ind w:firstLine="0"/>
        <w:jc w:val="left"/>
        <w:rPr>
          <w:b/>
          <w:sz w:val="32"/>
          <w:szCs w:val="28"/>
          <w:lang w:val="ru-RU"/>
        </w:rPr>
      </w:pPr>
      <w:r w:rsidRPr="00F961AF">
        <w:rPr>
          <w:szCs w:val="28"/>
          <w:lang w:val="ru-RU"/>
        </w:rPr>
        <w:br w:type="page"/>
      </w:r>
    </w:p>
    <w:p w:rsidR="004717F9" w:rsidRPr="00F961AF" w:rsidRDefault="004717F9" w:rsidP="004717F9">
      <w:pPr>
        <w:pStyle w:val="2"/>
        <w:rPr>
          <w:szCs w:val="28"/>
          <w:lang w:val="ru-RU"/>
        </w:rPr>
      </w:pPr>
      <w:bookmarkStart w:id="1" w:name="_Toc88081657"/>
      <w:r w:rsidRPr="00F961AF">
        <w:rPr>
          <w:szCs w:val="28"/>
          <w:lang w:val="ru-RU"/>
        </w:rPr>
        <w:lastRenderedPageBreak/>
        <w:t>Задание 2</w:t>
      </w:r>
      <w:bookmarkEnd w:id="1"/>
    </w:p>
    <w:p w:rsidR="004717F9" w:rsidRPr="00F961AF" w:rsidRDefault="004717F9" w:rsidP="004717F9">
      <w:pPr>
        <w:rPr>
          <w:lang w:val="ru-RU"/>
        </w:rPr>
      </w:pPr>
      <w:r w:rsidRPr="00F961AF">
        <w:rPr>
          <w:lang w:val="ru-RU"/>
        </w:rPr>
        <w:t>Организация намеривается реализовать собственный проект с привлечением заемного капитала. Ожидается, что проект будет приносить ежегодную прибыль в объеме Д тыс. руб. без учета амортизации (табл. 2). Срок реализации проекта четыре года. Осуществление проекта требует единовременных капитальных затрат в объеме В млн. руб. (табл. 2).</w:t>
      </w:r>
    </w:p>
    <w:p w:rsidR="004717F9" w:rsidRPr="00F961AF" w:rsidRDefault="004717F9" w:rsidP="004717F9">
      <w:pPr>
        <w:rPr>
          <w:lang w:val="ru-RU"/>
        </w:rPr>
      </w:pPr>
      <w:r w:rsidRPr="00F961AF">
        <w:rPr>
          <w:lang w:val="ru-RU"/>
        </w:rPr>
        <w:t>Организация предполагает погашать кредит в течение срока реализации проекта, выплачивая банку ежегодно сумму в размере 80% от годовой прибыли, получаемой от проекта. Банк предоставляет кредит под Ф% годовых (табл. 1).</w:t>
      </w:r>
    </w:p>
    <w:p w:rsidR="004717F9" w:rsidRPr="00F961AF" w:rsidRDefault="004717F9" w:rsidP="004717F9">
      <w:pPr>
        <w:rPr>
          <w:lang w:val="ru-RU"/>
        </w:rPr>
      </w:pPr>
      <w:r w:rsidRPr="00F961AF">
        <w:rPr>
          <w:lang w:val="ru-RU"/>
        </w:rPr>
        <w:t>2. Ожидаемая ежегодная прибыль от проекта и его капиталоемкость</w:t>
      </w:r>
    </w:p>
    <w:tbl>
      <w:tblPr>
        <w:tblW w:w="772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6"/>
        <w:gridCol w:w="2110"/>
        <w:gridCol w:w="3203"/>
      </w:tblGrid>
      <w:tr w:rsidR="004717F9" w:rsidRPr="00F961AF" w:rsidTr="004717F9">
        <w:trPr>
          <w:jc w:val="center"/>
        </w:trPr>
        <w:tc>
          <w:tcPr>
            <w:tcW w:w="2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Первая буква фамилии студента</w:t>
            </w:r>
          </w:p>
        </w:tc>
        <w:tc>
          <w:tcPr>
            <w:tcW w:w="2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Прибыль, тыс. руб. (Д)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Капиталовложения в проект, млн. руб. (В)</w:t>
            </w:r>
          </w:p>
        </w:tc>
      </w:tr>
      <w:tr w:rsidR="004717F9" w:rsidRPr="00F961AF" w:rsidTr="00A02DB6">
        <w:trPr>
          <w:trHeight w:val="354"/>
          <w:jc w:val="center"/>
        </w:trPr>
        <w:tc>
          <w:tcPr>
            <w:tcW w:w="2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А, Б, В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300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0,8</w:t>
            </w:r>
          </w:p>
        </w:tc>
      </w:tr>
      <w:tr w:rsidR="004717F9" w:rsidRPr="00F961AF" w:rsidTr="004717F9">
        <w:trPr>
          <w:trHeight w:val="349"/>
          <w:jc w:val="center"/>
        </w:trPr>
        <w:tc>
          <w:tcPr>
            <w:tcW w:w="2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Г, Д, Е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500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1,6</w:t>
            </w:r>
          </w:p>
        </w:tc>
      </w:tr>
      <w:tr w:rsidR="004717F9" w:rsidRPr="00F961AF" w:rsidTr="004717F9">
        <w:trPr>
          <w:trHeight w:val="373"/>
          <w:jc w:val="center"/>
        </w:trPr>
        <w:tc>
          <w:tcPr>
            <w:tcW w:w="2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Ж, З, И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700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2,4</w:t>
            </w:r>
          </w:p>
        </w:tc>
      </w:tr>
      <w:tr w:rsidR="004717F9" w:rsidRPr="00F961AF" w:rsidTr="004717F9">
        <w:trPr>
          <w:trHeight w:val="356"/>
          <w:jc w:val="center"/>
        </w:trPr>
        <w:tc>
          <w:tcPr>
            <w:tcW w:w="2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К, Л, М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900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3,2</w:t>
            </w:r>
          </w:p>
        </w:tc>
      </w:tr>
      <w:tr w:rsidR="004717F9" w:rsidRPr="00F961AF" w:rsidTr="004717F9">
        <w:trPr>
          <w:trHeight w:val="351"/>
          <w:jc w:val="center"/>
        </w:trPr>
        <w:tc>
          <w:tcPr>
            <w:tcW w:w="2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proofErr w:type="gramStart"/>
            <w:r w:rsidRPr="00F961AF">
              <w:rPr>
                <w:lang w:val="ru-RU"/>
              </w:rPr>
              <w:t>Н,О</w:t>
            </w:r>
            <w:proofErr w:type="gramEnd"/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1100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4,0</w:t>
            </w:r>
          </w:p>
        </w:tc>
      </w:tr>
      <w:tr w:rsidR="004717F9" w:rsidRPr="00F961AF" w:rsidTr="004717F9">
        <w:trPr>
          <w:trHeight w:val="369"/>
          <w:jc w:val="center"/>
        </w:trPr>
        <w:tc>
          <w:tcPr>
            <w:tcW w:w="2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П, Р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1300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5,0</w:t>
            </w:r>
          </w:p>
        </w:tc>
      </w:tr>
      <w:tr w:rsidR="004717F9" w:rsidRPr="00F961AF" w:rsidTr="004717F9">
        <w:trPr>
          <w:trHeight w:val="350"/>
          <w:jc w:val="center"/>
        </w:trPr>
        <w:tc>
          <w:tcPr>
            <w:tcW w:w="2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С, Т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1500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5,8</w:t>
            </w:r>
          </w:p>
        </w:tc>
      </w:tr>
      <w:tr w:rsidR="004717F9" w:rsidRPr="00F961AF" w:rsidTr="004717F9">
        <w:trPr>
          <w:trHeight w:val="347"/>
          <w:jc w:val="center"/>
        </w:trPr>
        <w:tc>
          <w:tcPr>
            <w:tcW w:w="2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У, Ф, Х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1700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6,0</w:t>
            </w:r>
          </w:p>
        </w:tc>
      </w:tr>
      <w:tr w:rsidR="004717F9" w:rsidRPr="00F961AF" w:rsidTr="004717F9">
        <w:trPr>
          <w:trHeight w:val="356"/>
          <w:jc w:val="center"/>
        </w:trPr>
        <w:tc>
          <w:tcPr>
            <w:tcW w:w="2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Ц, Ч, Ш, Щ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1900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6,8</w:t>
            </w:r>
          </w:p>
        </w:tc>
      </w:tr>
      <w:tr w:rsidR="004717F9" w:rsidRPr="00F961AF" w:rsidTr="004717F9">
        <w:trPr>
          <w:trHeight w:val="365"/>
          <w:jc w:val="center"/>
        </w:trPr>
        <w:tc>
          <w:tcPr>
            <w:tcW w:w="2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Э, Ю, Я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2100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9,0</w:t>
            </w:r>
          </w:p>
        </w:tc>
      </w:tr>
    </w:tbl>
    <w:p w:rsidR="004717F9" w:rsidRPr="00F961AF" w:rsidRDefault="004717F9" w:rsidP="004717F9">
      <w:pPr>
        <w:rPr>
          <w:lang w:val="ru-RU"/>
        </w:rPr>
      </w:pPr>
      <w:r w:rsidRPr="00F961AF">
        <w:rPr>
          <w:lang w:val="ru-RU"/>
        </w:rPr>
        <w:t>Ответьте на вопросы:</w:t>
      </w:r>
    </w:p>
    <w:p w:rsidR="004717F9" w:rsidRPr="00F961AF" w:rsidRDefault="004717F9" w:rsidP="004717F9">
      <w:pPr>
        <w:rPr>
          <w:lang w:val="ru-RU"/>
        </w:rPr>
      </w:pPr>
      <w:proofErr w:type="gramStart"/>
      <w:r w:rsidRPr="00F961AF">
        <w:rPr>
          <w:lang w:val="ru-RU"/>
        </w:rPr>
        <w:t>а</w:t>
      </w:r>
      <w:proofErr w:type="gramEnd"/>
      <w:r w:rsidRPr="00F961AF">
        <w:rPr>
          <w:lang w:val="ru-RU"/>
        </w:rPr>
        <w:t>) какую сумму кредита необходимо взять в банке, чтобы выполнить указанные условия погашения кредита;</w:t>
      </w:r>
    </w:p>
    <w:p w:rsidR="004717F9" w:rsidRPr="00F961AF" w:rsidRDefault="004717F9" w:rsidP="004717F9">
      <w:pPr>
        <w:rPr>
          <w:lang w:val="ru-RU"/>
        </w:rPr>
      </w:pPr>
      <w:proofErr w:type="gramStart"/>
      <w:r w:rsidRPr="00F961AF">
        <w:rPr>
          <w:lang w:val="ru-RU"/>
        </w:rPr>
        <w:t>б</w:t>
      </w:r>
      <w:proofErr w:type="gramEnd"/>
      <w:r w:rsidRPr="00F961AF">
        <w:rPr>
          <w:lang w:val="ru-RU"/>
        </w:rPr>
        <w:t>) достаточно ли заемного капитала для реализации проекта;</w:t>
      </w:r>
    </w:p>
    <w:p w:rsidR="004717F9" w:rsidRPr="00F961AF" w:rsidRDefault="004717F9" w:rsidP="004717F9">
      <w:pPr>
        <w:rPr>
          <w:lang w:val="ru-RU"/>
        </w:rPr>
      </w:pPr>
      <w:proofErr w:type="gramStart"/>
      <w:r w:rsidRPr="00F961AF">
        <w:rPr>
          <w:lang w:val="ru-RU"/>
        </w:rPr>
        <w:t>в</w:t>
      </w:r>
      <w:proofErr w:type="gramEnd"/>
      <w:r w:rsidRPr="00F961AF">
        <w:rPr>
          <w:lang w:val="ru-RU"/>
        </w:rPr>
        <w:t>) если – нет, то чему равна сумма собственных средств, которую необходимо добавить к заемному капиталу, чтобы осуществить проект?</w:t>
      </w:r>
    </w:p>
    <w:p w:rsidR="00A02DB6" w:rsidRPr="00F961AF" w:rsidRDefault="00A02DB6" w:rsidP="004717F9">
      <w:pPr>
        <w:rPr>
          <w:lang w:val="ru-RU"/>
        </w:rPr>
      </w:pPr>
    </w:p>
    <w:p w:rsidR="00A02DB6" w:rsidRPr="00F961AF" w:rsidRDefault="00A02DB6">
      <w:pPr>
        <w:widowControl/>
        <w:spacing w:line="240" w:lineRule="auto"/>
        <w:ind w:firstLine="0"/>
        <w:jc w:val="left"/>
        <w:rPr>
          <w:lang w:val="ru-RU"/>
        </w:rPr>
      </w:pPr>
      <w:r w:rsidRPr="00F961AF">
        <w:rPr>
          <w:lang w:val="ru-RU"/>
        </w:rPr>
        <w:br w:type="page"/>
      </w:r>
    </w:p>
    <w:p w:rsidR="00A02DB6" w:rsidRPr="00F961AF" w:rsidRDefault="00A02DB6" w:rsidP="00A02DB6">
      <w:pPr>
        <w:rPr>
          <w:lang w:val="ru-RU"/>
        </w:rPr>
      </w:pPr>
      <w:r w:rsidRPr="00F961AF">
        <w:rPr>
          <w:lang w:val="ru-RU"/>
        </w:rPr>
        <w:lastRenderedPageBreak/>
        <w:t>Решение</w:t>
      </w:r>
    </w:p>
    <w:p w:rsidR="00A02DB6" w:rsidRPr="00F961AF" w:rsidRDefault="001B0E96" w:rsidP="00A02DB6">
      <w:pPr>
        <w:rPr>
          <w:lang w:val="ru-RU"/>
        </w:rPr>
      </w:pPr>
      <w:r w:rsidRPr="00F961AF">
        <w:rPr>
          <w:lang w:val="ru-RU"/>
        </w:rPr>
        <w:t>Сумму кредита, которую организация сможет погашать за счет прибыли, определим из формулы:</w:t>
      </w:r>
    </w:p>
    <w:p w:rsidR="001B0E96" w:rsidRPr="00F961AF" w:rsidRDefault="000A7684" w:rsidP="001B0E96">
      <w:pPr>
        <w:tabs>
          <w:tab w:val="left" w:pos="950"/>
        </w:tabs>
        <w:ind w:firstLine="680"/>
        <w:jc w:val="center"/>
        <w:rPr>
          <w:lang w:val="ru-RU"/>
        </w:rPr>
      </w:pPr>
      <w:r w:rsidRPr="00F961AF">
        <w:rPr>
          <w:position w:val="-26"/>
          <w:lang w:val="ru-RU"/>
        </w:rPr>
        <w:object w:dxaOrig="2299" w:dyaOrig="780">
          <v:shape id="_x0000_i1027" type="#_x0000_t75" style="width:120.25pt;height:40.1pt" o:ole="">
            <v:imagedata r:id="rId12" o:title=""/>
          </v:shape>
          <o:OLEObject Type="Embed" ProgID="Equation.3" ShapeID="_x0000_i1027" DrawAspect="Content" ObjectID="_1698699205" r:id="rId13"/>
        </w:object>
      </w:r>
    </w:p>
    <w:p w:rsidR="001B0E96" w:rsidRPr="00F961AF" w:rsidRDefault="001B0E96" w:rsidP="001B0E96">
      <w:pPr>
        <w:tabs>
          <w:tab w:val="left" w:pos="950"/>
        </w:tabs>
        <w:ind w:firstLine="680"/>
        <w:rPr>
          <w:lang w:val="ru-RU"/>
        </w:rPr>
      </w:pPr>
      <w:proofErr w:type="gramStart"/>
      <w:r w:rsidRPr="00F961AF">
        <w:rPr>
          <w:lang w:val="ru-RU"/>
        </w:rPr>
        <w:t>где</w:t>
      </w:r>
      <w:proofErr w:type="gramEnd"/>
      <w:r w:rsidRPr="00F961AF">
        <w:rPr>
          <w:lang w:val="ru-RU"/>
        </w:rPr>
        <w:t xml:space="preserve"> R – </w:t>
      </w:r>
      <w:r w:rsidRPr="00F961AF">
        <w:rPr>
          <w:szCs w:val="28"/>
          <w:lang w:val="ru-RU"/>
        </w:rPr>
        <w:t>ежегодный платеж</w:t>
      </w:r>
      <w:r w:rsidRPr="00F961AF">
        <w:rPr>
          <w:lang w:val="ru-RU"/>
        </w:rPr>
        <w:t>;</w:t>
      </w:r>
    </w:p>
    <w:p w:rsidR="001B0E96" w:rsidRPr="00F961AF" w:rsidRDefault="000A7684" w:rsidP="001B0E96">
      <w:pPr>
        <w:tabs>
          <w:tab w:val="left" w:pos="950"/>
        </w:tabs>
        <w:ind w:firstLine="680"/>
        <w:rPr>
          <w:lang w:val="ru-RU"/>
        </w:rPr>
      </w:pPr>
      <w:r w:rsidRPr="00F961AF">
        <w:rPr>
          <w:lang w:val="ru-RU"/>
        </w:rPr>
        <w:t>Е</w:t>
      </w:r>
      <w:r w:rsidR="001B0E96" w:rsidRPr="00F961AF">
        <w:rPr>
          <w:lang w:val="ru-RU"/>
        </w:rPr>
        <w:t xml:space="preserve"> – годовая процентная ставка, выраженная десятичной дробью;</w:t>
      </w:r>
    </w:p>
    <w:p w:rsidR="001B0E96" w:rsidRPr="00F961AF" w:rsidRDefault="001B0E96" w:rsidP="001B0E96">
      <w:pPr>
        <w:tabs>
          <w:tab w:val="left" w:pos="950"/>
        </w:tabs>
        <w:ind w:firstLine="680"/>
        <w:rPr>
          <w:lang w:val="ru-RU"/>
        </w:rPr>
      </w:pPr>
      <w:proofErr w:type="gramStart"/>
      <w:r w:rsidRPr="00F961AF">
        <w:rPr>
          <w:lang w:val="ru-RU"/>
        </w:rPr>
        <w:t>t</w:t>
      </w:r>
      <w:proofErr w:type="gramEnd"/>
      <w:r w:rsidRPr="00F961AF">
        <w:rPr>
          <w:lang w:val="ru-RU"/>
        </w:rPr>
        <w:t xml:space="preserve"> – количество лет.</w:t>
      </w:r>
    </w:p>
    <w:p w:rsidR="001B0E96" w:rsidRPr="00F961AF" w:rsidRDefault="001B0E96" w:rsidP="001B0E96">
      <w:pPr>
        <w:tabs>
          <w:tab w:val="left" w:pos="950"/>
        </w:tabs>
        <w:ind w:firstLine="680"/>
        <w:rPr>
          <w:lang w:val="ru-RU"/>
        </w:rPr>
      </w:pPr>
      <w:r w:rsidRPr="00F961AF">
        <w:rPr>
          <w:szCs w:val="28"/>
          <w:lang w:val="ru-RU"/>
        </w:rPr>
        <w:t xml:space="preserve">Ежегодный платеж составляет </w:t>
      </w:r>
      <w:r w:rsidRPr="00F961AF">
        <w:rPr>
          <w:lang w:val="ru-RU"/>
        </w:rPr>
        <w:t>80% от годовой прибыли:</w:t>
      </w:r>
    </w:p>
    <w:p w:rsidR="001B0E96" w:rsidRPr="00F961AF" w:rsidRDefault="001B0E96" w:rsidP="001B0E96">
      <w:pPr>
        <w:tabs>
          <w:tab w:val="left" w:pos="950"/>
        </w:tabs>
        <w:ind w:firstLine="680"/>
        <w:jc w:val="center"/>
        <w:rPr>
          <w:lang w:val="ru-RU"/>
        </w:rPr>
      </w:pPr>
      <w:r w:rsidRPr="00F961AF">
        <w:rPr>
          <w:lang w:val="ru-RU"/>
        </w:rPr>
        <w:t>R = 0.8 x Д</w:t>
      </w:r>
    </w:p>
    <w:p w:rsidR="001B0E96" w:rsidRPr="00F961AF" w:rsidRDefault="001B0E96" w:rsidP="001B0E96">
      <w:pPr>
        <w:tabs>
          <w:tab w:val="left" w:pos="950"/>
        </w:tabs>
        <w:ind w:firstLine="680"/>
        <w:jc w:val="center"/>
        <w:rPr>
          <w:lang w:val="ru-RU"/>
        </w:rPr>
      </w:pPr>
      <w:r w:rsidRPr="00F961AF">
        <w:rPr>
          <w:lang w:val="ru-RU"/>
        </w:rPr>
        <w:t>R = 0.8 x 300 000 = 240 000 руб.</w:t>
      </w:r>
    </w:p>
    <w:p w:rsidR="001B0E96" w:rsidRPr="00F961AF" w:rsidRDefault="001B0E96" w:rsidP="001B0E96">
      <w:pPr>
        <w:jc w:val="center"/>
        <w:rPr>
          <w:lang w:val="ru-RU"/>
        </w:rPr>
      </w:pPr>
      <w:r w:rsidRPr="00F961AF">
        <w:rPr>
          <w:position w:val="-28"/>
          <w:lang w:val="ru-RU"/>
        </w:rPr>
        <w:object w:dxaOrig="4760" w:dyaOrig="800">
          <v:shape id="_x0000_i1026" type="#_x0000_t75" style="width:249.3pt;height:41.45pt" o:ole="">
            <v:imagedata r:id="rId14" o:title=""/>
          </v:shape>
          <o:OLEObject Type="Embed" ProgID="Equation.3" ShapeID="_x0000_i1026" DrawAspect="Content" ObjectID="_1698699206" r:id="rId15"/>
        </w:object>
      </w:r>
      <w:r w:rsidRPr="00F961AF">
        <w:rPr>
          <w:lang w:val="ru-RU"/>
        </w:rPr>
        <w:t>руб.</w:t>
      </w:r>
    </w:p>
    <w:p w:rsidR="00A02DB6" w:rsidRPr="00F961AF" w:rsidRDefault="00A02DB6" w:rsidP="001B0E96">
      <w:pPr>
        <w:rPr>
          <w:lang w:val="ru-RU"/>
        </w:rPr>
      </w:pPr>
      <w:r w:rsidRPr="00F961AF">
        <w:rPr>
          <w:lang w:val="ru-RU"/>
        </w:rPr>
        <w:t>Поскольку полученный результат меньше, чем требуемая сумма капиталовложений (</w:t>
      </w:r>
      <w:r w:rsidR="001B0E96" w:rsidRPr="00F961AF">
        <w:rPr>
          <w:lang w:val="ru-RU"/>
        </w:rPr>
        <w:t>800 000 руб.</w:t>
      </w:r>
      <w:r w:rsidRPr="00F961AF">
        <w:rPr>
          <w:lang w:val="ru-RU"/>
        </w:rPr>
        <w:t xml:space="preserve">), необходимая для реализации проекта, </w:t>
      </w:r>
      <w:r w:rsidR="001B0E96" w:rsidRPr="00F961AF">
        <w:rPr>
          <w:lang w:val="ru-RU"/>
        </w:rPr>
        <w:t>можем сделать вывод о недостаточности заемного капитала для реализации проекта</w:t>
      </w:r>
      <w:r w:rsidRPr="00F961AF">
        <w:rPr>
          <w:lang w:val="ru-RU"/>
        </w:rPr>
        <w:t>.</w:t>
      </w:r>
    </w:p>
    <w:p w:rsidR="00170270" w:rsidRPr="00F961AF" w:rsidRDefault="00A02DB6" w:rsidP="00A02DB6">
      <w:pPr>
        <w:rPr>
          <w:lang w:val="ru-RU"/>
        </w:rPr>
      </w:pPr>
      <w:r w:rsidRPr="00F961AF">
        <w:rPr>
          <w:lang w:val="ru-RU"/>
        </w:rPr>
        <w:t xml:space="preserve">Сумма собственных средств, которую необходимо добавить </w:t>
      </w:r>
      <w:r w:rsidR="00C9109F" w:rsidRPr="00F961AF">
        <w:rPr>
          <w:lang w:val="ru-RU"/>
        </w:rPr>
        <w:t>к заемному капиталу, составляет:</w:t>
      </w:r>
    </w:p>
    <w:p w:rsidR="00A02DB6" w:rsidRPr="00F961AF" w:rsidRDefault="00170270" w:rsidP="00170270">
      <w:pPr>
        <w:jc w:val="center"/>
        <w:rPr>
          <w:lang w:val="ru-RU"/>
        </w:rPr>
      </w:pPr>
      <w:r w:rsidRPr="00F961AF">
        <w:rPr>
          <w:lang w:val="ru-RU"/>
        </w:rPr>
        <w:t>800 000 – 658 376.</w:t>
      </w:r>
      <w:r w:rsidR="00A02DB6" w:rsidRPr="00F961AF">
        <w:rPr>
          <w:lang w:val="ru-RU"/>
        </w:rPr>
        <w:t>4</w:t>
      </w:r>
      <w:r w:rsidRPr="00F961AF">
        <w:rPr>
          <w:lang w:val="ru-RU"/>
        </w:rPr>
        <w:t>0</w:t>
      </w:r>
      <w:r w:rsidR="00A02DB6" w:rsidRPr="00F961AF">
        <w:rPr>
          <w:lang w:val="ru-RU"/>
        </w:rPr>
        <w:t xml:space="preserve"> = </w:t>
      </w:r>
      <w:r w:rsidRPr="00F961AF">
        <w:rPr>
          <w:lang w:val="ru-RU"/>
        </w:rPr>
        <w:t>141 623.60</w:t>
      </w:r>
      <w:r w:rsidR="00A02DB6" w:rsidRPr="00F961AF">
        <w:rPr>
          <w:lang w:val="ru-RU"/>
        </w:rPr>
        <w:t xml:space="preserve"> руб.</w:t>
      </w:r>
    </w:p>
    <w:p w:rsidR="00A02DB6" w:rsidRPr="00F961AF" w:rsidRDefault="00A02DB6" w:rsidP="004717F9">
      <w:pPr>
        <w:rPr>
          <w:lang w:val="ru-RU"/>
        </w:rPr>
      </w:pPr>
    </w:p>
    <w:p w:rsidR="004717F9" w:rsidRPr="00F961AF" w:rsidRDefault="004717F9" w:rsidP="004717F9">
      <w:pPr>
        <w:rPr>
          <w:lang w:val="ru-RU"/>
        </w:rPr>
      </w:pPr>
      <w:r w:rsidRPr="00F961AF">
        <w:rPr>
          <w:lang w:val="ru-RU"/>
        </w:rPr>
        <w:t>Дополнительные вопросы к заданию 2.</w:t>
      </w:r>
    </w:p>
    <w:p w:rsidR="004717F9" w:rsidRPr="00F961AF" w:rsidRDefault="004717F9" w:rsidP="004717F9">
      <w:pPr>
        <w:rPr>
          <w:lang w:val="ru-RU"/>
        </w:rPr>
      </w:pPr>
      <w:r w:rsidRPr="00F961AF">
        <w:rPr>
          <w:lang w:val="ru-RU"/>
        </w:rPr>
        <w:t>1. Будет ли организация получать прибыль после выплаты платежей по кредиту, если проект будет полностью финансироваться за счет банковского кредита?</w:t>
      </w:r>
    </w:p>
    <w:p w:rsidR="00170270" w:rsidRPr="00F961AF" w:rsidRDefault="00C9109F" w:rsidP="004717F9">
      <w:pPr>
        <w:rPr>
          <w:lang w:val="ru-RU"/>
        </w:rPr>
      </w:pPr>
      <w:r w:rsidRPr="00F961AF">
        <w:rPr>
          <w:lang w:val="ru-RU"/>
        </w:rPr>
        <w:t>???</w:t>
      </w:r>
    </w:p>
    <w:p w:rsidR="004717F9" w:rsidRPr="00F961AF" w:rsidRDefault="004717F9" w:rsidP="004717F9">
      <w:pPr>
        <w:rPr>
          <w:lang w:val="ru-RU"/>
        </w:rPr>
      </w:pPr>
      <w:r w:rsidRPr="00F961AF">
        <w:rPr>
          <w:lang w:val="ru-RU"/>
        </w:rPr>
        <w:t>2. При каком объеме банковского кредита реализация данного проекта не приносит организации прибыль?</w:t>
      </w:r>
    </w:p>
    <w:p w:rsidR="004717F9" w:rsidRPr="00F961AF" w:rsidRDefault="004717F9" w:rsidP="004717F9">
      <w:pPr>
        <w:rPr>
          <w:b/>
          <w:bCs/>
          <w:lang w:val="ru-RU"/>
        </w:rPr>
      </w:pPr>
    </w:p>
    <w:p w:rsidR="004717F9" w:rsidRPr="00F961AF" w:rsidRDefault="004717F9" w:rsidP="004717F9">
      <w:pPr>
        <w:pStyle w:val="2"/>
        <w:rPr>
          <w:szCs w:val="28"/>
          <w:lang w:val="ru-RU"/>
        </w:rPr>
      </w:pPr>
      <w:bookmarkStart w:id="2" w:name="_Toc88081658"/>
      <w:r w:rsidRPr="00F961AF">
        <w:rPr>
          <w:szCs w:val="28"/>
          <w:lang w:val="ru-RU"/>
        </w:rPr>
        <w:lastRenderedPageBreak/>
        <w:t>Задание 3</w:t>
      </w:r>
      <w:bookmarkEnd w:id="2"/>
    </w:p>
    <w:p w:rsidR="004717F9" w:rsidRPr="00F961AF" w:rsidRDefault="004717F9" w:rsidP="004717F9">
      <w:pPr>
        <w:rPr>
          <w:lang w:val="ru-RU"/>
        </w:rPr>
      </w:pPr>
      <w:r w:rsidRPr="00F961AF">
        <w:rPr>
          <w:lang w:val="ru-RU"/>
        </w:rPr>
        <w:t>Организация располагает свободным капиталом в размере Н тыс. руб. (табл. 3). Для реализации производственного проекта требуется четыре года и В млн. руб. единовременных вложений в начале этого срока (табл. 2).</w:t>
      </w:r>
    </w:p>
    <w:p w:rsidR="004717F9" w:rsidRPr="00F961AF" w:rsidRDefault="004717F9" w:rsidP="004717F9">
      <w:pPr>
        <w:rPr>
          <w:lang w:val="ru-RU"/>
        </w:rPr>
      </w:pPr>
      <w:r w:rsidRPr="00F961AF">
        <w:rPr>
          <w:lang w:val="ru-RU"/>
        </w:rPr>
        <w:t>3. Свободные средства организации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3215"/>
      </w:tblGrid>
      <w:tr w:rsidR="004717F9" w:rsidRPr="00F961AF" w:rsidTr="004717F9">
        <w:trPr>
          <w:jc w:val="center"/>
        </w:trPr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Первая буква фамилии студента</w:t>
            </w:r>
          </w:p>
        </w:tc>
        <w:tc>
          <w:tcPr>
            <w:tcW w:w="3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Свободные средства, тыс. руб. (Н)</w:t>
            </w:r>
          </w:p>
        </w:tc>
      </w:tr>
      <w:tr w:rsidR="004717F9" w:rsidRPr="00F961AF" w:rsidTr="00C9109F">
        <w:trPr>
          <w:trHeight w:val="170"/>
          <w:jc w:val="center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А, Б, В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400</w:t>
            </w:r>
          </w:p>
        </w:tc>
      </w:tr>
      <w:tr w:rsidR="004717F9" w:rsidRPr="00F961AF" w:rsidTr="004717F9">
        <w:trPr>
          <w:trHeight w:val="165"/>
          <w:jc w:val="center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Г, Д, Е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450</w:t>
            </w:r>
          </w:p>
        </w:tc>
      </w:tr>
      <w:tr w:rsidR="004717F9" w:rsidRPr="00F961AF" w:rsidTr="004717F9">
        <w:trPr>
          <w:trHeight w:val="240"/>
          <w:jc w:val="center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Ж, З, И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500</w:t>
            </w:r>
          </w:p>
        </w:tc>
      </w:tr>
      <w:tr w:rsidR="004717F9" w:rsidRPr="00F961AF" w:rsidTr="004717F9">
        <w:trPr>
          <w:trHeight w:val="165"/>
          <w:jc w:val="center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К, Л, М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600</w:t>
            </w:r>
          </w:p>
        </w:tc>
      </w:tr>
      <w:tr w:rsidR="004717F9" w:rsidRPr="00F961AF" w:rsidTr="004717F9">
        <w:trPr>
          <w:trHeight w:val="105"/>
          <w:jc w:val="center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proofErr w:type="gramStart"/>
            <w:r w:rsidRPr="00F961AF">
              <w:rPr>
                <w:lang w:val="ru-RU"/>
              </w:rPr>
              <w:t>Н,О</w:t>
            </w:r>
            <w:proofErr w:type="gramEnd"/>
          </w:p>
        </w:tc>
        <w:tc>
          <w:tcPr>
            <w:tcW w:w="3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800</w:t>
            </w:r>
          </w:p>
        </w:tc>
      </w:tr>
      <w:tr w:rsidR="004717F9" w:rsidRPr="00F961AF" w:rsidTr="004717F9">
        <w:trPr>
          <w:trHeight w:val="225"/>
          <w:jc w:val="center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П, Р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1000</w:t>
            </w:r>
          </w:p>
        </w:tc>
      </w:tr>
      <w:tr w:rsidR="004717F9" w:rsidRPr="00F961AF" w:rsidTr="004717F9">
        <w:trPr>
          <w:trHeight w:val="165"/>
          <w:jc w:val="center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С, Т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1200</w:t>
            </w:r>
          </w:p>
        </w:tc>
      </w:tr>
      <w:tr w:rsidR="004717F9" w:rsidRPr="00F961AF" w:rsidTr="004717F9">
        <w:trPr>
          <w:trHeight w:val="105"/>
          <w:jc w:val="center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У, Ф, Х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1400</w:t>
            </w:r>
          </w:p>
        </w:tc>
      </w:tr>
      <w:tr w:rsidR="004717F9" w:rsidRPr="00F961AF" w:rsidTr="004717F9">
        <w:trPr>
          <w:trHeight w:val="225"/>
          <w:jc w:val="center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Ц, Ч, Ш, Щ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1600</w:t>
            </w:r>
          </w:p>
        </w:tc>
      </w:tr>
      <w:tr w:rsidR="004717F9" w:rsidRPr="00F961AF" w:rsidTr="004717F9">
        <w:trPr>
          <w:trHeight w:val="227"/>
          <w:jc w:val="center"/>
        </w:trPr>
        <w:tc>
          <w:tcPr>
            <w:tcW w:w="3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Э, Ю, Я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1800</w:t>
            </w:r>
          </w:p>
        </w:tc>
      </w:tr>
    </w:tbl>
    <w:p w:rsidR="004717F9" w:rsidRPr="00F961AF" w:rsidRDefault="004717F9" w:rsidP="004717F9">
      <w:pPr>
        <w:rPr>
          <w:lang w:val="ru-RU"/>
        </w:rPr>
      </w:pPr>
      <w:r w:rsidRPr="00F961AF">
        <w:rPr>
          <w:lang w:val="ru-RU"/>
        </w:rPr>
        <w:t>Банк предоставляет кредит под Ф% годовых (табл. 1). Погашение кредита должно осуществляться по форме ежегодных равных по номинальной величине платежей.</w:t>
      </w:r>
    </w:p>
    <w:p w:rsidR="004717F9" w:rsidRPr="00F961AF" w:rsidRDefault="004717F9" w:rsidP="004717F9">
      <w:pPr>
        <w:rPr>
          <w:lang w:val="ru-RU"/>
        </w:rPr>
      </w:pPr>
      <w:r w:rsidRPr="00F961AF">
        <w:rPr>
          <w:lang w:val="ru-RU"/>
        </w:rPr>
        <w:t>Ежегодная прибыль от этого проекта без учета расходов на погашение кредита ожидается в объеме Д тыс. руб. (табл. 2).</w:t>
      </w:r>
    </w:p>
    <w:p w:rsidR="004717F9" w:rsidRPr="00F961AF" w:rsidRDefault="004717F9" w:rsidP="004717F9">
      <w:pPr>
        <w:rPr>
          <w:lang w:val="ru-RU"/>
        </w:rPr>
      </w:pPr>
      <w:r w:rsidRPr="00F961AF">
        <w:rPr>
          <w:lang w:val="ru-RU"/>
        </w:rPr>
        <w:t>Суть альтернативного финансового проекта состоит в размещении свободных средств (Н тыс. руб.) на депозитном счете под (Ф – 4) % годовых.</w:t>
      </w:r>
    </w:p>
    <w:p w:rsidR="004717F9" w:rsidRPr="00F961AF" w:rsidRDefault="004717F9" w:rsidP="004717F9">
      <w:pPr>
        <w:rPr>
          <w:lang w:val="ru-RU"/>
        </w:rPr>
      </w:pPr>
      <w:r w:rsidRPr="00F961AF">
        <w:rPr>
          <w:lang w:val="ru-RU"/>
        </w:rPr>
        <w:t>Требуется определить:</w:t>
      </w:r>
    </w:p>
    <w:p w:rsidR="004717F9" w:rsidRPr="00F961AF" w:rsidRDefault="004717F9" w:rsidP="004717F9">
      <w:pPr>
        <w:rPr>
          <w:lang w:val="ru-RU"/>
        </w:rPr>
      </w:pPr>
      <w:proofErr w:type="gramStart"/>
      <w:r w:rsidRPr="00F961AF">
        <w:rPr>
          <w:lang w:val="ru-RU"/>
        </w:rPr>
        <w:t>а</w:t>
      </w:r>
      <w:proofErr w:type="gramEnd"/>
      <w:r w:rsidRPr="00F961AF">
        <w:rPr>
          <w:lang w:val="ru-RU"/>
        </w:rPr>
        <w:t>) какой из проектов (производственный или финансовый) более выгоден организации;</w:t>
      </w:r>
    </w:p>
    <w:p w:rsidR="004717F9" w:rsidRPr="00F961AF" w:rsidRDefault="004717F9" w:rsidP="004717F9">
      <w:pPr>
        <w:rPr>
          <w:lang w:val="ru-RU"/>
        </w:rPr>
      </w:pPr>
      <w:proofErr w:type="gramStart"/>
      <w:r w:rsidRPr="00F961AF">
        <w:rPr>
          <w:lang w:val="ru-RU"/>
        </w:rPr>
        <w:t>б</w:t>
      </w:r>
      <w:proofErr w:type="gramEnd"/>
      <w:r w:rsidRPr="00F961AF">
        <w:rPr>
          <w:lang w:val="ru-RU"/>
        </w:rPr>
        <w:t>) внутреннюю норму доходности производственного проекта в целом;</w:t>
      </w:r>
    </w:p>
    <w:p w:rsidR="004717F9" w:rsidRPr="00F961AF" w:rsidRDefault="004717F9" w:rsidP="004717F9">
      <w:pPr>
        <w:rPr>
          <w:lang w:val="ru-RU"/>
        </w:rPr>
      </w:pPr>
      <w:proofErr w:type="gramStart"/>
      <w:r w:rsidRPr="00F961AF">
        <w:rPr>
          <w:lang w:val="ru-RU"/>
        </w:rPr>
        <w:t>в</w:t>
      </w:r>
      <w:proofErr w:type="gramEnd"/>
      <w:r w:rsidRPr="00F961AF">
        <w:rPr>
          <w:lang w:val="ru-RU"/>
        </w:rPr>
        <w:t>) внутреннюю норму доходности собственных средств организации, вложенных в производственный проект.</w:t>
      </w:r>
    </w:p>
    <w:p w:rsidR="004717F9" w:rsidRPr="00F961AF" w:rsidRDefault="004717F9" w:rsidP="004717F9">
      <w:pPr>
        <w:rPr>
          <w:lang w:val="ru-RU"/>
        </w:rPr>
      </w:pPr>
      <w:r w:rsidRPr="00F961AF">
        <w:rPr>
          <w:lang w:val="ru-RU"/>
        </w:rPr>
        <w:t>Сделайте выводы.</w:t>
      </w:r>
    </w:p>
    <w:p w:rsidR="000A7684" w:rsidRPr="00F961AF" w:rsidRDefault="000A7684">
      <w:pPr>
        <w:widowControl/>
        <w:spacing w:line="240" w:lineRule="auto"/>
        <w:ind w:firstLine="0"/>
        <w:jc w:val="left"/>
        <w:rPr>
          <w:lang w:val="ru-RU"/>
        </w:rPr>
      </w:pPr>
      <w:r w:rsidRPr="00F961AF">
        <w:rPr>
          <w:lang w:val="ru-RU"/>
        </w:rPr>
        <w:br w:type="page"/>
      </w:r>
    </w:p>
    <w:p w:rsidR="000A7684" w:rsidRPr="00F961AF" w:rsidRDefault="000A7684" w:rsidP="004717F9">
      <w:pPr>
        <w:rPr>
          <w:lang w:val="ru-RU"/>
        </w:rPr>
      </w:pPr>
      <w:r w:rsidRPr="00F961AF">
        <w:rPr>
          <w:lang w:val="ru-RU"/>
        </w:rPr>
        <w:lastRenderedPageBreak/>
        <w:t>Решение:</w:t>
      </w:r>
    </w:p>
    <w:p w:rsidR="000A7684" w:rsidRPr="00F961AF" w:rsidRDefault="000A7684" w:rsidP="000A7684">
      <w:pPr>
        <w:rPr>
          <w:lang w:val="ru-RU"/>
        </w:rPr>
      </w:pPr>
      <w:r w:rsidRPr="00F961AF">
        <w:rPr>
          <w:lang w:val="ru-RU"/>
        </w:rPr>
        <w:t>Для оценки эффективности собственного участия в производственном проекте необходимо, прежде всего, рассчитать величину требующегося кредита и сопоставить выплаты по нему с ожидаемой прибылью.</w:t>
      </w:r>
    </w:p>
    <w:p w:rsidR="000A7684" w:rsidRPr="00F961AF" w:rsidRDefault="000A7684" w:rsidP="000A7684">
      <w:pPr>
        <w:rPr>
          <w:lang w:val="ru-RU"/>
        </w:rPr>
      </w:pPr>
      <w:r w:rsidRPr="00F961AF">
        <w:rPr>
          <w:lang w:val="ru-RU"/>
        </w:rPr>
        <w:t xml:space="preserve">Необходимая сумма кредита составляет: </w:t>
      </w:r>
    </w:p>
    <w:p w:rsidR="000A7684" w:rsidRPr="00F961AF" w:rsidRDefault="000A7684" w:rsidP="000A7684">
      <w:pPr>
        <w:jc w:val="center"/>
        <w:rPr>
          <w:lang w:val="ru-RU"/>
        </w:rPr>
      </w:pPr>
      <w:r w:rsidRPr="00F961AF">
        <w:rPr>
          <w:lang w:val="ru-RU"/>
        </w:rPr>
        <w:t>К = 800 – 400 = 400 </w:t>
      </w:r>
      <w:r w:rsidR="00FF45C9" w:rsidRPr="00F961AF">
        <w:rPr>
          <w:lang w:val="ru-RU"/>
        </w:rPr>
        <w:t xml:space="preserve">тыс. </w:t>
      </w:r>
      <w:r w:rsidRPr="00F961AF">
        <w:rPr>
          <w:lang w:val="ru-RU"/>
        </w:rPr>
        <w:t>руб.</w:t>
      </w:r>
    </w:p>
    <w:p w:rsidR="000A7684" w:rsidRPr="00F961AF" w:rsidRDefault="000A7684" w:rsidP="000A7684">
      <w:pPr>
        <w:rPr>
          <w:lang w:val="ru-RU"/>
        </w:rPr>
      </w:pPr>
      <w:r w:rsidRPr="00F961AF">
        <w:rPr>
          <w:lang w:val="ru-RU"/>
        </w:rPr>
        <w:t>Ежегодные выплаты по погашению кредита в форме аннуитета определим из формулы:</w:t>
      </w:r>
    </w:p>
    <w:p w:rsidR="000A7684" w:rsidRPr="00F961AF" w:rsidRDefault="000A7684" w:rsidP="000A7684">
      <w:pPr>
        <w:tabs>
          <w:tab w:val="left" w:pos="950"/>
        </w:tabs>
        <w:ind w:firstLine="680"/>
        <w:jc w:val="center"/>
        <w:rPr>
          <w:lang w:val="ru-RU"/>
        </w:rPr>
      </w:pPr>
      <w:r w:rsidRPr="00F961AF">
        <w:rPr>
          <w:position w:val="-36"/>
          <w:lang w:val="ru-RU"/>
        </w:rPr>
        <w:object w:dxaOrig="2360" w:dyaOrig="800">
          <v:shape id="_x0000_i1029" type="#_x0000_t75" style="width:123.6pt;height:41.45pt" o:ole="">
            <v:imagedata r:id="rId16" o:title=""/>
          </v:shape>
          <o:OLEObject Type="Embed" ProgID="Equation.3" ShapeID="_x0000_i1029" DrawAspect="Content" ObjectID="_1698699207" r:id="rId17"/>
        </w:object>
      </w:r>
    </w:p>
    <w:p w:rsidR="000A7684" w:rsidRPr="00F961AF" w:rsidRDefault="000A7684" w:rsidP="000A7684">
      <w:pPr>
        <w:tabs>
          <w:tab w:val="left" w:pos="950"/>
        </w:tabs>
        <w:ind w:firstLine="680"/>
        <w:rPr>
          <w:lang w:val="ru-RU"/>
        </w:rPr>
      </w:pPr>
      <w:proofErr w:type="gramStart"/>
      <w:r w:rsidRPr="00F961AF">
        <w:rPr>
          <w:lang w:val="ru-RU"/>
        </w:rPr>
        <w:t>где</w:t>
      </w:r>
      <w:proofErr w:type="gramEnd"/>
      <w:r w:rsidRPr="00F961AF">
        <w:rPr>
          <w:lang w:val="ru-RU"/>
        </w:rPr>
        <w:t xml:space="preserve"> Е – годовая процентная ставка, выраженная десятичной дробью;</w:t>
      </w:r>
    </w:p>
    <w:p w:rsidR="000A7684" w:rsidRPr="00F961AF" w:rsidRDefault="000A7684" w:rsidP="000A7684">
      <w:pPr>
        <w:tabs>
          <w:tab w:val="left" w:pos="950"/>
        </w:tabs>
        <w:ind w:firstLine="680"/>
        <w:rPr>
          <w:lang w:val="ru-RU"/>
        </w:rPr>
      </w:pPr>
      <w:proofErr w:type="gramStart"/>
      <w:r w:rsidRPr="00F961AF">
        <w:rPr>
          <w:lang w:val="ru-RU"/>
        </w:rPr>
        <w:t>t</w:t>
      </w:r>
      <w:proofErr w:type="gramEnd"/>
      <w:r w:rsidRPr="00F961AF">
        <w:rPr>
          <w:lang w:val="ru-RU"/>
        </w:rPr>
        <w:t xml:space="preserve"> – количество лет.</w:t>
      </w:r>
    </w:p>
    <w:p w:rsidR="000A7684" w:rsidRPr="00F961AF" w:rsidRDefault="00861D8D" w:rsidP="000A7684">
      <w:pPr>
        <w:jc w:val="center"/>
        <w:rPr>
          <w:lang w:val="ru-RU"/>
        </w:rPr>
      </w:pPr>
      <w:r w:rsidRPr="00F961AF">
        <w:rPr>
          <w:position w:val="-36"/>
          <w:lang w:val="ru-RU"/>
        </w:rPr>
        <w:object w:dxaOrig="3780" w:dyaOrig="800">
          <v:shape id="_x0000_i1032" type="#_x0000_t75" style="width:198.35pt;height:41.45pt" o:ole="">
            <v:imagedata r:id="rId18" o:title=""/>
          </v:shape>
          <o:OLEObject Type="Embed" ProgID="Equation.3" ShapeID="_x0000_i1032" DrawAspect="Content" ObjectID="_1698699208" r:id="rId19"/>
        </w:object>
      </w:r>
      <w:r w:rsidR="00FF45C9" w:rsidRPr="00F961AF">
        <w:rPr>
          <w:lang w:val="ru-RU"/>
        </w:rPr>
        <w:t xml:space="preserve"> тыс. </w:t>
      </w:r>
      <w:r w:rsidR="000A7684" w:rsidRPr="00F961AF">
        <w:rPr>
          <w:lang w:val="ru-RU"/>
        </w:rPr>
        <w:t>руб.</w:t>
      </w:r>
    </w:p>
    <w:p w:rsidR="000A7684" w:rsidRPr="00F961AF" w:rsidRDefault="000A7684" w:rsidP="000A7684">
      <w:pPr>
        <w:rPr>
          <w:lang w:val="ru-RU"/>
        </w:rPr>
      </w:pPr>
      <w:proofErr w:type="gramStart"/>
      <w:r w:rsidRPr="00F961AF">
        <w:rPr>
          <w:lang w:val="ru-RU"/>
        </w:rPr>
        <w:t>что</w:t>
      </w:r>
      <w:proofErr w:type="gramEnd"/>
      <w:r w:rsidRPr="00F961AF">
        <w:rPr>
          <w:lang w:val="ru-RU"/>
        </w:rPr>
        <w:t xml:space="preserve"> меньше, чем ожидаемая ежегодная прибыль по проекту (300 </w:t>
      </w:r>
      <w:r w:rsidR="00FF45C9" w:rsidRPr="00F961AF">
        <w:rPr>
          <w:lang w:val="ru-RU"/>
        </w:rPr>
        <w:t>тыс.</w:t>
      </w:r>
      <w:r w:rsidRPr="00F961AF">
        <w:rPr>
          <w:lang w:val="ru-RU"/>
        </w:rPr>
        <w:t xml:space="preserve"> руб.).</w:t>
      </w:r>
    </w:p>
    <w:p w:rsidR="00545271" w:rsidRPr="00F961AF" w:rsidRDefault="000A7684" w:rsidP="000A7684">
      <w:pPr>
        <w:rPr>
          <w:lang w:val="ru-RU"/>
        </w:rPr>
      </w:pPr>
      <w:r w:rsidRPr="00F961AF">
        <w:rPr>
          <w:lang w:val="ru-RU"/>
        </w:rPr>
        <w:t>Следовательно, участие организации в производственном проекте на указанных условиях будет сопряжено с прибылью</w:t>
      </w:r>
      <w:r w:rsidR="00545271" w:rsidRPr="00F961AF">
        <w:rPr>
          <w:lang w:val="ru-RU"/>
        </w:rPr>
        <w:t xml:space="preserve"> в размере:</w:t>
      </w:r>
    </w:p>
    <w:p w:rsidR="00545271" w:rsidRPr="00F961AF" w:rsidRDefault="00545271" w:rsidP="00545271">
      <w:pPr>
        <w:jc w:val="center"/>
        <w:rPr>
          <w:lang w:val="ru-RU"/>
        </w:rPr>
      </w:pPr>
      <w:r w:rsidRPr="00F961AF">
        <w:rPr>
          <w:lang w:val="ru-RU"/>
        </w:rPr>
        <w:t>П</w:t>
      </w:r>
      <w:r w:rsidRPr="00F961AF">
        <w:rPr>
          <w:vertAlign w:val="subscript"/>
          <w:lang w:val="ru-RU"/>
        </w:rPr>
        <w:t>1</w:t>
      </w:r>
      <w:r w:rsidRPr="00F961AF">
        <w:rPr>
          <w:lang w:val="ru-RU"/>
        </w:rPr>
        <w:t xml:space="preserve"> = (300</w:t>
      </w:r>
      <w:r w:rsidR="00FF45C9" w:rsidRPr="00F961AF">
        <w:rPr>
          <w:lang w:val="ru-RU"/>
        </w:rPr>
        <w:t xml:space="preserve"> </w:t>
      </w:r>
      <w:r w:rsidR="000A7684" w:rsidRPr="00F961AF">
        <w:rPr>
          <w:lang w:val="ru-RU"/>
        </w:rPr>
        <w:t xml:space="preserve">– </w:t>
      </w:r>
      <w:r w:rsidRPr="00F961AF">
        <w:rPr>
          <w:lang w:val="ru-RU"/>
        </w:rPr>
        <w:t>145</w:t>
      </w:r>
      <w:r w:rsidR="00FF45C9" w:rsidRPr="00F961AF">
        <w:rPr>
          <w:lang w:val="ru-RU"/>
        </w:rPr>
        <w:t>.8</w:t>
      </w:r>
      <w:r w:rsidRPr="00F961AF">
        <w:rPr>
          <w:lang w:val="ru-RU"/>
        </w:rPr>
        <w:t xml:space="preserve">) х 4 </w:t>
      </w:r>
      <w:r w:rsidR="000A7684" w:rsidRPr="00F961AF">
        <w:rPr>
          <w:lang w:val="ru-RU"/>
        </w:rPr>
        <w:t>=</w:t>
      </w:r>
      <w:r w:rsidR="00FF45C9" w:rsidRPr="00F961AF">
        <w:rPr>
          <w:lang w:val="ru-RU"/>
        </w:rPr>
        <w:t xml:space="preserve"> 154.2 х 4 = </w:t>
      </w:r>
      <w:r w:rsidRPr="00F961AF">
        <w:rPr>
          <w:lang w:val="ru-RU"/>
        </w:rPr>
        <w:t>616</w:t>
      </w:r>
      <w:r w:rsidR="00FF45C9" w:rsidRPr="00F961AF">
        <w:rPr>
          <w:lang w:val="ru-RU"/>
        </w:rPr>
        <w:t>.8</w:t>
      </w:r>
      <w:r w:rsidRPr="00F961AF">
        <w:rPr>
          <w:lang w:val="ru-RU"/>
        </w:rPr>
        <w:t xml:space="preserve"> </w:t>
      </w:r>
      <w:r w:rsidR="00FF45C9" w:rsidRPr="00F961AF">
        <w:rPr>
          <w:lang w:val="ru-RU"/>
        </w:rPr>
        <w:t xml:space="preserve">тыс. </w:t>
      </w:r>
      <w:r w:rsidR="000A7684" w:rsidRPr="00F961AF">
        <w:rPr>
          <w:lang w:val="ru-RU"/>
        </w:rPr>
        <w:t>руб.</w:t>
      </w:r>
    </w:p>
    <w:p w:rsidR="00545271" w:rsidRPr="00F961AF" w:rsidRDefault="00545271" w:rsidP="000A7684">
      <w:pPr>
        <w:rPr>
          <w:lang w:val="ru-RU"/>
        </w:rPr>
      </w:pPr>
      <w:r w:rsidRPr="00F961AF">
        <w:rPr>
          <w:lang w:val="ru-RU"/>
        </w:rPr>
        <w:t>При реализации финансового проекта прибыль в виде процентных выплат определим из формулы:</w:t>
      </w:r>
    </w:p>
    <w:p w:rsidR="00545271" w:rsidRPr="00F961AF" w:rsidRDefault="00545271" w:rsidP="00545271">
      <w:pPr>
        <w:jc w:val="center"/>
        <w:rPr>
          <w:lang w:val="ru-RU"/>
        </w:rPr>
      </w:pPr>
      <w:r w:rsidRPr="00F961AF">
        <w:rPr>
          <w:position w:val="-12"/>
          <w:lang w:val="ru-RU"/>
        </w:rPr>
        <w:object w:dxaOrig="2480" w:dyaOrig="460">
          <v:shape id="_x0000_i1030" type="#_x0000_t75" style="width:129.75pt;height:23.75pt" o:ole="">
            <v:imagedata r:id="rId20" o:title=""/>
          </v:shape>
          <o:OLEObject Type="Embed" ProgID="Equation.3" ShapeID="_x0000_i1030" DrawAspect="Content" ObjectID="_1698699209" r:id="rId21"/>
        </w:object>
      </w:r>
    </w:p>
    <w:p w:rsidR="00545271" w:rsidRPr="00F961AF" w:rsidRDefault="00861D8D" w:rsidP="00545271">
      <w:pPr>
        <w:jc w:val="center"/>
        <w:rPr>
          <w:lang w:val="ru-RU"/>
        </w:rPr>
      </w:pPr>
      <w:r w:rsidRPr="00F961AF">
        <w:rPr>
          <w:position w:val="-12"/>
          <w:lang w:val="ru-RU"/>
        </w:rPr>
        <w:object w:dxaOrig="3940" w:dyaOrig="460">
          <v:shape id="_x0000_i1033" type="#_x0000_t75" style="width:206.5pt;height:23.75pt" o:ole="">
            <v:imagedata r:id="rId22" o:title=""/>
          </v:shape>
          <o:OLEObject Type="Embed" ProgID="Equation.3" ShapeID="_x0000_i1033" DrawAspect="Content" ObjectID="_1698699210" r:id="rId23"/>
        </w:object>
      </w:r>
      <w:r w:rsidR="00FF45C9" w:rsidRPr="00F961AF">
        <w:rPr>
          <w:lang w:val="ru-RU"/>
        </w:rPr>
        <w:t xml:space="preserve"> тыс. </w:t>
      </w:r>
      <w:r w:rsidR="00545271" w:rsidRPr="00F961AF">
        <w:rPr>
          <w:lang w:val="ru-RU"/>
        </w:rPr>
        <w:t>руб.</w:t>
      </w:r>
    </w:p>
    <w:p w:rsidR="00545271" w:rsidRPr="00F961AF" w:rsidRDefault="00545271" w:rsidP="000A7684">
      <w:pPr>
        <w:rPr>
          <w:lang w:val="ru-RU"/>
        </w:rPr>
      </w:pPr>
      <w:r w:rsidRPr="00F961AF">
        <w:rPr>
          <w:lang w:val="ru-RU"/>
        </w:rPr>
        <w:t>Более эффективным является производственный проект, поскольку П</w:t>
      </w:r>
      <w:proofErr w:type="gramStart"/>
      <w:r w:rsidRPr="00F961AF">
        <w:rPr>
          <w:vertAlign w:val="subscript"/>
          <w:lang w:val="ru-RU"/>
        </w:rPr>
        <w:t>1</w:t>
      </w:r>
      <w:r w:rsidRPr="00F961AF">
        <w:rPr>
          <w:lang w:val="ru-RU"/>
        </w:rPr>
        <w:t> &gt;</w:t>
      </w:r>
      <w:proofErr w:type="gramEnd"/>
      <w:r w:rsidRPr="00F961AF">
        <w:rPr>
          <w:lang w:val="ru-RU"/>
        </w:rPr>
        <w:t> П</w:t>
      </w:r>
      <w:r w:rsidRPr="00F961AF">
        <w:rPr>
          <w:vertAlign w:val="subscript"/>
          <w:lang w:val="ru-RU"/>
        </w:rPr>
        <w:t>2</w:t>
      </w:r>
      <w:r w:rsidRPr="00F961AF">
        <w:rPr>
          <w:lang w:val="ru-RU"/>
        </w:rPr>
        <w:t>.</w:t>
      </w:r>
    </w:p>
    <w:p w:rsidR="000A7684" w:rsidRPr="00F961AF" w:rsidRDefault="000A7684" w:rsidP="000A7684">
      <w:pPr>
        <w:rPr>
          <w:lang w:val="ru-RU"/>
        </w:rPr>
      </w:pPr>
      <w:r w:rsidRPr="00F961AF">
        <w:rPr>
          <w:lang w:val="ru-RU"/>
        </w:rPr>
        <w:t>Чтобы найти внутреннюю норму доходности (ВНД) производственного проекта, необходимо решить уравнение</w:t>
      </w:r>
      <w:r w:rsidR="00FF45C9" w:rsidRPr="00F961AF">
        <w:rPr>
          <w:lang w:val="ru-RU"/>
        </w:rPr>
        <w:t>:</w:t>
      </w:r>
    </w:p>
    <w:p w:rsidR="00FF45C9" w:rsidRPr="00F961AF" w:rsidRDefault="00FF45C9" w:rsidP="00FF45C9">
      <w:pPr>
        <w:shd w:val="clear" w:color="auto" w:fill="FFFFFF"/>
        <w:spacing w:line="348" w:lineRule="auto"/>
        <w:ind w:firstLine="709"/>
        <w:jc w:val="center"/>
        <w:rPr>
          <w:szCs w:val="28"/>
          <w:lang w:val="ru-RU"/>
        </w:rPr>
      </w:pPr>
      <w:r w:rsidRPr="00F961AF">
        <w:rPr>
          <w:position w:val="-36"/>
          <w:szCs w:val="28"/>
          <w:lang w:val="ru-RU"/>
        </w:rPr>
        <w:object w:dxaOrig="3120" w:dyaOrig="859">
          <v:shape id="_x0000_i1031" type="#_x0000_t75" style="width:158.95pt;height:44.15pt" o:ole="">
            <v:imagedata r:id="rId24" o:title=""/>
          </v:shape>
          <o:OLEObject Type="Embed" ProgID="Equation.3" ShapeID="_x0000_i1031" DrawAspect="Content" ObjectID="_1698699211" r:id="rId25"/>
        </w:object>
      </w:r>
    </w:p>
    <w:p w:rsidR="00FF45C9" w:rsidRPr="00F961AF" w:rsidRDefault="00FF45C9" w:rsidP="00FF45C9">
      <w:pPr>
        <w:shd w:val="clear" w:color="auto" w:fill="FFFFFF"/>
        <w:spacing w:line="348" w:lineRule="auto"/>
        <w:ind w:firstLine="709"/>
        <w:rPr>
          <w:szCs w:val="28"/>
          <w:lang w:val="ru-RU"/>
        </w:rPr>
      </w:pPr>
      <w:proofErr w:type="gramStart"/>
      <w:r w:rsidRPr="00F961AF">
        <w:rPr>
          <w:szCs w:val="28"/>
          <w:lang w:val="ru-RU"/>
        </w:rPr>
        <w:t>где</w:t>
      </w:r>
      <w:proofErr w:type="gramEnd"/>
      <w:r w:rsidRPr="00F961AF">
        <w:rPr>
          <w:szCs w:val="28"/>
          <w:lang w:val="ru-RU"/>
        </w:rPr>
        <w:t xml:space="preserve">: </w:t>
      </w:r>
      <w:proofErr w:type="spellStart"/>
      <w:r w:rsidRPr="00F961AF">
        <w:rPr>
          <w:szCs w:val="28"/>
          <w:lang w:val="ru-RU"/>
        </w:rPr>
        <w:t>ДП</w:t>
      </w:r>
      <w:r w:rsidRPr="00F961AF">
        <w:rPr>
          <w:szCs w:val="28"/>
          <w:vertAlign w:val="subscript"/>
          <w:lang w:val="ru-RU"/>
        </w:rPr>
        <w:t>t</w:t>
      </w:r>
      <w:proofErr w:type="spellEnd"/>
      <w:r w:rsidRPr="00F961AF">
        <w:rPr>
          <w:szCs w:val="28"/>
          <w:lang w:val="ru-RU"/>
        </w:rPr>
        <w:t xml:space="preserve"> – чистый денежный поток на шаге t; </w:t>
      </w:r>
    </w:p>
    <w:p w:rsidR="00FF45C9" w:rsidRPr="00F961AF" w:rsidRDefault="00FF45C9" w:rsidP="00FF45C9">
      <w:pPr>
        <w:shd w:val="clear" w:color="auto" w:fill="FFFFFF"/>
        <w:spacing w:line="348" w:lineRule="auto"/>
        <w:ind w:firstLine="709"/>
        <w:rPr>
          <w:szCs w:val="28"/>
          <w:lang w:val="ru-RU"/>
        </w:rPr>
      </w:pPr>
      <w:r w:rsidRPr="00F961AF">
        <w:rPr>
          <w:szCs w:val="28"/>
          <w:lang w:val="ru-RU"/>
        </w:rPr>
        <w:lastRenderedPageBreak/>
        <w:t>И – инвестиции;</w:t>
      </w:r>
    </w:p>
    <w:p w:rsidR="00FF45C9" w:rsidRPr="00F961AF" w:rsidRDefault="00FF45C9" w:rsidP="00FF45C9">
      <w:pPr>
        <w:shd w:val="clear" w:color="auto" w:fill="FFFFFF"/>
        <w:spacing w:line="348" w:lineRule="auto"/>
        <w:ind w:firstLine="709"/>
        <w:rPr>
          <w:szCs w:val="28"/>
          <w:lang w:val="ru-RU"/>
        </w:rPr>
      </w:pPr>
      <w:proofErr w:type="gramStart"/>
      <w:r w:rsidRPr="00F961AF">
        <w:rPr>
          <w:szCs w:val="28"/>
          <w:lang w:val="ru-RU"/>
        </w:rPr>
        <w:t>где</w:t>
      </w:r>
      <w:proofErr w:type="gramEnd"/>
      <w:r w:rsidRPr="00F961AF">
        <w:rPr>
          <w:szCs w:val="28"/>
          <w:lang w:val="ru-RU"/>
        </w:rPr>
        <w:t xml:space="preserve"> Е - норма дисконтирования;</w:t>
      </w:r>
    </w:p>
    <w:p w:rsidR="00FF45C9" w:rsidRPr="00F961AF" w:rsidRDefault="00FF45C9" w:rsidP="00FF45C9">
      <w:pPr>
        <w:shd w:val="clear" w:color="auto" w:fill="FFFFFF"/>
        <w:spacing w:line="348" w:lineRule="auto"/>
        <w:ind w:firstLine="709"/>
        <w:rPr>
          <w:szCs w:val="28"/>
          <w:lang w:val="ru-RU"/>
        </w:rPr>
      </w:pPr>
      <w:proofErr w:type="gramStart"/>
      <w:r w:rsidRPr="00F961AF">
        <w:rPr>
          <w:szCs w:val="28"/>
          <w:lang w:val="ru-RU"/>
        </w:rPr>
        <w:t>t</w:t>
      </w:r>
      <w:proofErr w:type="gramEnd"/>
      <w:r w:rsidRPr="00F961AF">
        <w:rPr>
          <w:szCs w:val="28"/>
          <w:lang w:val="ru-RU"/>
        </w:rPr>
        <w:t xml:space="preserve"> – количество лет.</w:t>
      </w:r>
    </w:p>
    <w:p w:rsidR="00FF45C9" w:rsidRPr="00F961AF" w:rsidRDefault="00FF45C9" w:rsidP="00FF45C9">
      <w:pPr>
        <w:shd w:val="clear" w:color="auto" w:fill="FFFFFF"/>
        <w:spacing w:line="348" w:lineRule="auto"/>
        <w:ind w:firstLine="709"/>
        <w:rPr>
          <w:szCs w:val="28"/>
          <w:lang w:val="ru-RU"/>
        </w:rPr>
      </w:pPr>
      <w:proofErr w:type="gramStart"/>
      <w:r w:rsidRPr="00F961AF">
        <w:rPr>
          <w:szCs w:val="28"/>
          <w:lang w:val="ru-RU"/>
        </w:rPr>
        <w:t>Подставим  в</w:t>
      </w:r>
      <w:proofErr w:type="gramEnd"/>
      <w:r w:rsidRPr="00F961AF">
        <w:rPr>
          <w:szCs w:val="28"/>
          <w:lang w:val="ru-RU"/>
        </w:rPr>
        <w:t xml:space="preserve">  формулу  имеющиеся  данные  и  будем  вычислять </w:t>
      </w:r>
      <w:r w:rsidRPr="00F961AF">
        <w:rPr>
          <w:i/>
          <w:iCs/>
          <w:szCs w:val="28"/>
          <w:lang w:val="ru-RU"/>
        </w:rPr>
        <w:t>NPV</w:t>
      </w:r>
      <w:r w:rsidRPr="00F961AF">
        <w:rPr>
          <w:szCs w:val="28"/>
          <w:lang w:val="ru-RU"/>
        </w:rPr>
        <w:t xml:space="preserve">, подбирая величину </w:t>
      </w:r>
      <w:r w:rsidRPr="00F961AF">
        <w:rPr>
          <w:i/>
          <w:iCs/>
          <w:szCs w:val="28"/>
          <w:lang w:val="ru-RU"/>
        </w:rPr>
        <w:t xml:space="preserve">Е </w:t>
      </w:r>
      <w:r w:rsidRPr="00F961AF">
        <w:rPr>
          <w:szCs w:val="28"/>
          <w:lang w:val="ru-RU"/>
        </w:rPr>
        <w:t xml:space="preserve">методом половинного деления, до тех пор, пока </w:t>
      </w:r>
      <w:r w:rsidRPr="00F961AF">
        <w:rPr>
          <w:i/>
          <w:iCs/>
          <w:szCs w:val="28"/>
          <w:lang w:val="ru-RU"/>
        </w:rPr>
        <w:t xml:space="preserve">NPV </w:t>
      </w:r>
      <w:r w:rsidRPr="00F961AF">
        <w:rPr>
          <w:szCs w:val="28"/>
          <w:lang w:val="ru-RU"/>
        </w:rPr>
        <w:t>не примет значения нуля с заданной точностью</w:t>
      </w:r>
    </w:p>
    <w:p w:rsidR="00FF45C9" w:rsidRPr="00F961AF" w:rsidRDefault="00FF45C9" w:rsidP="00FF45C9">
      <w:pPr>
        <w:shd w:val="clear" w:color="auto" w:fill="FFFFFF"/>
        <w:spacing w:line="348" w:lineRule="auto"/>
        <w:ind w:firstLine="709"/>
        <w:rPr>
          <w:szCs w:val="28"/>
          <w:lang w:val="ru-RU"/>
        </w:rPr>
      </w:pPr>
      <w:r w:rsidRPr="00F961AF">
        <w:rPr>
          <w:szCs w:val="28"/>
          <w:lang w:val="ru-RU"/>
        </w:rPr>
        <w:t>Для точки 1, Е = 0</w:t>
      </w:r>
      <w:r w:rsidR="00861D8D" w:rsidRPr="00F961AF">
        <w:rPr>
          <w:szCs w:val="28"/>
          <w:lang w:val="ru-RU"/>
        </w:rPr>
        <w:t>.</w:t>
      </w:r>
      <w:r w:rsidRPr="00F961AF">
        <w:rPr>
          <w:szCs w:val="28"/>
          <w:lang w:val="ru-RU"/>
        </w:rPr>
        <w:t>1:</w:t>
      </w:r>
    </w:p>
    <w:p w:rsidR="00FF45C9" w:rsidRPr="00F961AF" w:rsidRDefault="00861D8D" w:rsidP="00FF45C9">
      <w:pPr>
        <w:shd w:val="clear" w:color="auto" w:fill="FFFFFF"/>
        <w:spacing w:line="348" w:lineRule="auto"/>
        <w:ind w:firstLine="709"/>
        <w:rPr>
          <w:szCs w:val="28"/>
          <w:lang w:val="ru-RU"/>
        </w:rPr>
      </w:pPr>
      <w:r w:rsidRPr="00F961AF">
        <w:rPr>
          <w:position w:val="-36"/>
          <w:szCs w:val="28"/>
          <w:lang w:val="ru-RU"/>
        </w:rPr>
        <w:object w:dxaOrig="7580" w:dyaOrig="800">
          <v:shape id="_x0000_i1034" type="#_x0000_t75" style="width:354.55pt;height:37.35pt" o:ole="">
            <v:imagedata r:id="rId26" o:title=""/>
          </v:shape>
          <o:OLEObject Type="Embed" ProgID="Equation.3" ShapeID="_x0000_i1034" DrawAspect="Content" ObjectID="_1698699212" r:id="rId27"/>
        </w:object>
      </w:r>
      <w:r w:rsidRPr="00F961AF">
        <w:rPr>
          <w:szCs w:val="28"/>
          <w:lang w:val="ru-RU"/>
        </w:rPr>
        <w:t>тыс</w:t>
      </w:r>
      <w:r w:rsidR="00FF45C9" w:rsidRPr="00F961AF">
        <w:rPr>
          <w:szCs w:val="28"/>
          <w:lang w:val="ru-RU"/>
        </w:rPr>
        <w:t>. руб.</w:t>
      </w:r>
    </w:p>
    <w:p w:rsidR="00861D8D" w:rsidRPr="00F961AF" w:rsidRDefault="00861D8D" w:rsidP="00861D8D">
      <w:pPr>
        <w:shd w:val="clear" w:color="auto" w:fill="FFFFFF"/>
        <w:spacing w:line="348" w:lineRule="auto"/>
        <w:ind w:firstLine="709"/>
        <w:rPr>
          <w:szCs w:val="28"/>
          <w:lang w:val="ru-RU"/>
        </w:rPr>
      </w:pPr>
      <w:r w:rsidRPr="00F961AF">
        <w:rPr>
          <w:szCs w:val="28"/>
          <w:lang w:val="ru-RU"/>
        </w:rPr>
        <w:t>Для точки 2, Е = 0.3:</w:t>
      </w:r>
    </w:p>
    <w:p w:rsidR="00861D8D" w:rsidRPr="00F961AF" w:rsidRDefault="00861D8D" w:rsidP="00861D8D">
      <w:pPr>
        <w:shd w:val="clear" w:color="auto" w:fill="FFFFFF"/>
        <w:spacing w:line="348" w:lineRule="auto"/>
        <w:ind w:firstLine="709"/>
        <w:rPr>
          <w:szCs w:val="28"/>
          <w:lang w:val="ru-RU"/>
        </w:rPr>
      </w:pPr>
      <w:r w:rsidRPr="00F961AF">
        <w:rPr>
          <w:position w:val="-36"/>
          <w:szCs w:val="28"/>
          <w:lang w:val="ru-RU"/>
        </w:rPr>
        <w:object w:dxaOrig="7800" w:dyaOrig="800">
          <v:shape id="_x0000_i1035" type="#_x0000_t75" style="width:364.75pt;height:37.35pt" o:ole="">
            <v:imagedata r:id="rId28" o:title=""/>
          </v:shape>
          <o:OLEObject Type="Embed" ProgID="Equation.3" ShapeID="_x0000_i1035" DrawAspect="Content" ObjectID="_1698699213" r:id="rId29"/>
        </w:object>
      </w:r>
      <w:r w:rsidRPr="00F961AF">
        <w:rPr>
          <w:szCs w:val="28"/>
          <w:lang w:val="ru-RU"/>
        </w:rPr>
        <w:t>тыс. руб.</w:t>
      </w:r>
    </w:p>
    <w:p w:rsidR="00FF45C9" w:rsidRPr="00F961AF" w:rsidRDefault="00FF45C9" w:rsidP="00FF45C9">
      <w:pPr>
        <w:shd w:val="clear" w:color="auto" w:fill="FFFFFF"/>
        <w:spacing w:line="348" w:lineRule="auto"/>
        <w:ind w:firstLine="709"/>
        <w:rPr>
          <w:szCs w:val="28"/>
          <w:lang w:val="ru-RU"/>
        </w:rPr>
      </w:pPr>
      <w:r w:rsidRPr="00F961AF">
        <w:rPr>
          <w:szCs w:val="28"/>
          <w:lang w:val="ru-RU"/>
        </w:rPr>
        <w:t xml:space="preserve">Для точки 3, середина интервала </w:t>
      </w:r>
      <w:r w:rsidRPr="00F961AF">
        <w:rPr>
          <w:bCs/>
          <w:color w:val="000000"/>
          <w:szCs w:val="28"/>
          <w:lang w:val="ru-RU" w:eastAsia="uk-UA"/>
        </w:rPr>
        <w:t>{</w:t>
      </w:r>
      <w:r w:rsidR="00861D8D" w:rsidRPr="00F961AF">
        <w:rPr>
          <w:bCs/>
          <w:color w:val="000000"/>
          <w:szCs w:val="28"/>
          <w:lang w:val="ru-RU" w:eastAsia="uk-UA"/>
        </w:rPr>
        <w:t>1</w:t>
      </w:r>
      <w:r w:rsidRPr="00F961AF">
        <w:rPr>
          <w:bCs/>
          <w:color w:val="000000"/>
          <w:szCs w:val="28"/>
          <w:lang w:val="ru-RU" w:eastAsia="uk-UA"/>
        </w:rPr>
        <w:t xml:space="preserve">;2}, </w:t>
      </w:r>
      <w:r w:rsidR="00861D8D" w:rsidRPr="00F961AF">
        <w:rPr>
          <w:szCs w:val="28"/>
          <w:lang w:val="ru-RU"/>
        </w:rPr>
        <w:t>Е = 0.2</w:t>
      </w:r>
      <w:r w:rsidRPr="00F961AF">
        <w:rPr>
          <w:szCs w:val="28"/>
          <w:lang w:val="ru-RU"/>
        </w:rPr>
        <w:t>:</w:t>
      </w:r>
    </w:p>
    <w:p w:rsidR="00861D8D" w:rsidRPr="00F961AF" w:rsidRDefault="00861D8D" w:rsidP="00861D8D">
      <w:pPr>
        <w:shd w:val="clear" w:color="auto" w:fill="FFFFFF"/>
        <w:spacing w:line="348" w:lineRule="auto"/>
        <w:ind w:firstLine="709"/>
        <w:rPr>
          <w:szCs w:val="28"/>
          <w:lang w:val="ru-RU"/>
        </w:rPr>
      </w:pPr>
      <w:r w:rsidRPr="00F961AF">
        <w:rPr>
          <w:position w:val="-36"/>
          <w:szCs w:val="28"/>
          <w:lang w:val="ru-RU"/>
        </w:rPr>
        <w:object w:dxaOrig="7680" w:dyaOrig="800">
          <v:shape id="_x0000_i1036" type="#_x0000_t75" style="width:359.3pt;height:37.35pt" o:ole="">
            <v:imagedata r:id="rId30" o:title=""/>
          </v:shape>
          <o:OLEObject Type="Embed" ProgID="Equation.3" ShapeID="_x0000_i1036" DrawAspect="Content" ObjectID="_1698699214" r:id="rId31"/>
        </w:object>
      </w:r>
      <w:r w:rsidRPr="00F961AF">
        <w:rPr>
          <w:szCs w:val="28"/>
          <w:lang w:val="ru-RU"/>
        </w:rPr>
        <w:t>тыс. руб.</w:t>
      </w:r>
    </w:p>
    <w:p w:rsidR="00FF45C9" w:rsidRPr="00F961AF" w:rsidRDefault="00FF45C9" w:rsidP="00FF45C9">
      <w:pPr>
        <w:shd w:val="clear" w:color="auto" w:fill="FFFFFF"/>
        <w:spacing w:line="348" w:lineRule="auto"/>
        <w:ind w:firstLine="709"/>
        <w:rPr>
          <w:szCs w:val="28"/>
          <w:lang w:val="ru-RU"/>
        </w:rPr>
      </w:pPr>
      <w:r w:rsidRPr="00F961AF">
        <w:rPr>
          <w:szCs w:val="28"/>
          <w:lang w:val="ru-RU"/>
        </w:rPr>
        <w:t>Итера</w:t>
      </w:r>
      <w:r w:rsidR="00861D8D" w:rsidRPr="00F961AF">
        <w:rPr>
          <w:szCs w:val="28"/>
          <w:lang w:val="ru-RU"/>
        </w:rPr>
        <w:t>ционный процесс заканчиваем на 3</w:t>
      </w:r>
      <w:r w:rsidRPr="00F961AF">
        <w:rPr>
          <w:szCs w:val="28"/>
          <w:lang w:val="ru-RU"/>
        </w:rPr>
        <w:t>м шаге, на котором NPV приобретает нулевое значение. Найденная величина внутрен</w:t>
      </w:r>
      <w:r w:rsidR="00861D8D" w:rsidRPr="00F961AF">
        <w:rPr>
          <w:szCs w:val="28"/>
          <w:lang w:val="ru-RU"/>
        </w:rPr>
        <w:t>ней нормы доходности в ЕIRR = 0.2 или 20%</w:t>
      </w:r>
      <w:r w:rsidRPr="00F961AF">
        <w:rPr>
          <w:szCs w:val="28"/>
          <w:lang w:val="ru-RU"/>
        </w:rPr>
        <w:t>.</w:t>
      </w:r>
    </w:p>
    <w:p w:rsidR="000A7684" w:rsidRPr="00F961AF" w:rsidRDefault="000A7684">
      <w:pPr>
        <w:widowControl/>
        <w:spacing w:line="240" w:lineRule="auto"/>
        <w:ind w:firstLine="0"/>
        <w:jc w:val="left"/>
        <w:rPr>
          <w:b/>
          <w:sz w:val="32"/>
          <w:szCs w:val="28"/>
          <w:lang w:val="ru-RU"/>
        </w:rPr>
      </w:pPr>
      <w:r w:rsidRPr="00F961AF">
        <w:rPr>
          <w:szCs w:val="28"/>
          <w:lang w:val="ru-RU"/>
        </w:rPr>
        <w:br w:type="page"/>
      </w:r>
    </w:p>
    <w:p w:rsidR="004717F9" w:rsidRPr="00F961AF" w:rsidRDefault="004717F9" w:rsidP="004717F9">
      <w:pPr>
        <w:pStyle w:val="2"/>
        <w:rPr>
          <w:szCs w:val="28"/>
          <w:lang w:val="ru-RU"/>
        </w:rPr>
      </w:pPr>
      <w:bookmarkStart w:id="3" w:name="_Toc88081659"/>
      <w:r w:rsidRPr="00F961AF">
        <w:rPr>
          <w:szCs w:val="28"/>
          <w:lang w:val="ru-RU"/>
        </w:rPr>
        <w:lastRenderedPageBreak/>
        <w:t>Задание 4</w:t>
      </w:r>
      <w:bookmarkEnd w:id="3"/>
    </w:p>
    <w:p w:rsidR="004717F9" w:rsidRPr="00F961AF" w:rsidRDefault="004717F9" w:rsidP="004717F9">
      <w:pPr>
        <w:rPr>
          <w:lang w:val="ru-RU"/>
        </w:rPr>
      </w:pPr>
      <w:r w:rsidRPr="00F961AF">
        <w:rPr>
          <w:lang w:val="ru-RU"/>
        </w:rPr>
        <w:t>Сравнить два альтернативных проекта. Первый проект заключается в традиционном использовании площади поля - размещении на ней сменяющих ежегодно друг друга культур. Ожидаемый при этом денежный поток представлен в табл. 4.</w:t>
      </w:r>
    </w:p>
    <w:p w:rsidR="004717F9" w:rsidRPr="00F961AF" w:rsidRDefault="004717F9" w:rsidP="004717F9">
      <w:pPr>
        <w:rPr>
          <w:lang w:val="ru-RU"/>
        </w:rPr>
      </w:pPr>
      <w:r w:rsidRPr="00F961AF">
        <w:rPr>
          <w:lang w:val="ru-RU"/>
        </w:rPr>
        <w:t>Второй проект состоит в трансформации этой части площади пашни в многолетние плодовые насаждения (ягодники). Его осуществление требует значительных вложений в первый год. Поэтому значение денежного потока за этот год отрицательно (табл. 5).</w:t>
      </w:r>
    </w:p>
    <w:p w:rsidR="004717F9" w:rsidRPr="00F961AF" w:rsidRDefault="004717F9" w:rsidP="004717F9">
      <w:pPr>
        <w:rPr>
          <w:lang w:val="ru-RU"/>
        </w:rPr>
      </w:pPr>
      <w:r w:rsidRPr="00F961AF">
        <w:rPr>
          <w:lang w:val="ru-RU"/>
        </w:rPr>
        <w:t>4. Ожидаемый денежный поток за пять лет при использовании земли под посевы полевых культур</w:t>
      </w:r>
    </w:p>
    <w:tbl>
      <w:tblPr>
        <w:tblW w:w="961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3"/>
        <w:gridCol w:w="1323"/>
        <w:gridCol w:w="1323"/>
        <w:gridCol w:w="1323"/>
        <w:gridCol w:w="1323"/>
        <w:gridCol w:w="1323"/>
      </w:tblGrid>
      <w:tr w:rsidR="004717F9" w:rsidRPr="00F961AF" w:rsidTr="004717F9">
        <w:trPr>
          <w:trHeight w:val="284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Первая буква фамилии студента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Чистый денежный поток с учетом всех расходов и доходов, руб./ га</w:t>
            </w:r>
          </w:p>
        </w:tc>
      </w:tr>
      <w:tr w:rsidR="004717F9" w:rsidRPr="00F961AF" w:rsidTr="004717F9">
        <w:trPr>
          <w:trHeight w:val="284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1-й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2-й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3-й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4-й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5-й год</w:t>
            </w:r>
          </w:p>
        </w:tc>
      </w:tr>
      <w:tr w:rsidR="004717F9" w:rsidRPr="00F961AF" w:rsidTr="000A7684">
        <w:trPr>
          <w:trHeight w:val="42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А, Б, 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900</w:t>
            </w:r>
          </w:p>
        </w:tc>
      </w:tr>
      <w:tr w:rsidR="004717F9" w:rsidRPr="00F961AF" w:rsidTr="004717F9">
        <w:trPr>
          <w:trHeight w:val="36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Г, Д, 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700</w:t>
            </w:r>
          </w:p>
        </w:tc>
      </w:tr>
      <w:tr w:rsidR="004717F9" w:rsidRPr="00F961AF" w:rsidTr="004717F9">
        <w:trPr>
          <w:trHeight w:val="349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Ж, З, 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1000</w:t>
            </w:r>
          </w:p>
        </w:tc>
      </w:tr>
      <w:tr w:rsidR="004717F9" w:rsidRPr="00F961AF" w:rsidTr="004717F9">
        <w:trPr>
          <w:trHeight w:val="359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К, Л, 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800</w:t>
            </w:r>
          </w:p>
        </w:tc>
      </w:tr>
      <w:tr w:rsidR="004717F9" w:rsidRPr="00F961AF" w:rsidTr="004717F9">
        <w:trPr>
          <w:trHeight w:val="3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proofErr w:type="gramStart"/>
            <w:r w:rsidRPr="00F961AF">
              <w:rPr>
                <w:lang w:val="ru-RU"/>
              </w:rPr>
              <w:t>Н,О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1100</w:t>
            </w:r>
          </w:p>
        </w:tc>
      </w:tr>
      <w:tr w:rsidR="004717F9" w:rsidRPr="00F961AF" w:rsidTr="004717F9">
        <w:trPr>
          <w:trHeight w:val="35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П, 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800</w:t>
            </w:r>
          </w:p>
        </w:tc>
      </w:tr>
      <w:tr w:rsidR="004717F9" w:rsidRPr="00F961AF" w:rsidTr="004717F9">
        <w:trPr>
          <w:trHeight w:val="36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С, 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1000</w:t>
            </w:r>
          </w:p>
        </w:tc>
      </w:tr>
      <w:tr w:rsidR="004717F9" w:rsidRPr="00F961AF" w:rsidTr="004717F9">
        <w:trPr>
          <w:trHeight w:val="35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У, Ф, 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900</w:t>
            </w:r>
          </w:p>
        </w:tc>
      </w:tr>
      <w:tr w:rsidR="004717F9" w:rsidRPr="00F961AF" w:rsidTr="004717F9">
        <w:trPr>
          <w:trHeight w:val="36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Ц, Ч, Ш, 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1300</w:t>
            </w:r>
          </w:p>
        </w:tc>
      </w:tr>
      <w:tr w:rsidR="004717F9" w:rsidRPr="00F961AF" w:rsidTr="004717F9">
        <w:trPr>
          <w:trHeight w:val="35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Э, Ю, 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1000</w:t>
            </w:r>
          </w:p>
        </w:tc>
      </w:tr>
    </w:tbl>
    <w:p w:rsidR="004717F9" w:rsidRPr="00F961AF" w:rsidRDefault="004717F9" w:rsidP="004717F9">
      <w:pPr>
        <w:rPr>
          <w:lang w:val="ru-RU"/>
        </w:rPr>
      </w:pPr>
      <w:r w:rsidRPr="00F961AF">
        <w:rPr>
          <w:lang w:val="ru-RU"/>
        </w:rPr>
        <w:t> </w:t>
      </w:r>
    </w:p>
    <w:p w:rsidR="004717F9" w:rsidRPr="00F961AF" w:rsidRDefault="004717F9" w:rsidP="004717F9">
      <w:pPr>
        <w:rPr>
          <w:lang w:val="ru-RU"/>
        </w:rPr>
      </w:pPr>
      <w:r w:rsidRPr="00F961AF">
        <w:rPr>
          <w:lang w:val="ru-RU"/>
        </w:rPr>
        <w:t>5. Ожидаемый денежный поток по ягодникам за пять лет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3"/>
        <w:gridCol w:w="1366"/>
        <w:gridCol w:w="1372"/>
        <w:gridCol w:w="1419"/>
        <w:gridCol w:w="1419"/>
        <w:gridCol w:w="1419"/>
      </w:tblGrid>
      <w:tr w:rsidR="004717F9" w:rsidRPr="00F961AF" w:rsidTr="004717F9">
        <w:trPr>
          <w:trHeight w:val="284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Последняя цифра шифра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Чистый денежный поток с учетом всех расходов и доходов, руб./ га</w:t>
            </w:r>
          </w:p>
        </w:tc>
      </w:tr>
      <w:tr w:rsidR="004717F9" w:rsidRPr="00F961AF" w:rsidTr="004717F9">
        <w:trPr>
          <w:trHeight w:val="284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1-й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2-й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3-й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4-й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5-й год</w:t>
            </w:r>
          </w:p>
        </w:tc>
      </w:tr>
      <w:tr w:rsidR="004717F9" w:rsidRPr="00F961AF" w:rsidTr="004717F9">
        <w:trPr>
          <w:trHeight w:val="403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-600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+300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+800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+2100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+1600</w:t>
            </w:r>
          </w:p>
        </w:tc>
      </w:tr>
      <w:tr w:rsidR="004717F9" w:rsidRPr="00F961AF" w:rsidTr="004717F9">
        <w:trPr>
          <w:trHeight w:val="35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-700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+400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+700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+2200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+1500</w:t>
            </w:r>
          </w:p>
        </w:tc>
      </w:tr>
      <w:tr w:rsidR="004717F9" w:rsidRPr="00F961AF" w:rsidTr="000A7684">
        <w:trPr>
          <w:trHeight w:val="354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-800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+400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+800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+2300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+1600</w:t>
            </w:r>
          </w:p>
        </w:tc>
      </w:tr>
      <w:tr w:rsidR="004717F9" w:rsidRPr="00F961AF" w:rsidTr="004717F9">
        <w:trPr>
          <w:trHeight w:val="349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-900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+500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+900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+2100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+1500</w:t>
            </w:r>
          </w:p>
        </w:tc>
      </w:tr>
      <w:tr w:rsidR="004717F9" w:rsidRPr="00F961AF" w:rsidTr="004717F9">
        <w:trPr>
          <w:trHeight w:val="373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-1000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+600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+1000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+2300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+1700</w:t>
            </w:r>
          </w:p>
        </w:tc>
      </w:tr>
      <w:tr w:rsidR="004717F9" w:rsidRPr="00F961AF" w:rsidTr="004717F9">
        <w:trPr>
          <w:trHeight w:val="356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-600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+400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+900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+2200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+1700</w:t>
            </w:r>
          </w:p>
        </w:tc>
      </w:tr>
      <w:tr w:rsidR="004717F9" w:rsidRPr="00F961AF" w:rsidTr="004717F9">
        <w:trPr>
          <w:trHeight w:val="35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-700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+500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+800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+2300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+1600</w:t>
            </w:r>
          </w:p>
        </w:tc>
      </w:tr>
      <w:tr w:rsidR="004717F9" w:rsidRPr="00F961AF" w:rsidTr="004717F9">
        <w:trPr>
          <w:trHeight w:val="369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-800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+500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+900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+2300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+1700</w:t>
            </w:r>
          </w:p>
        </w:tc>
      </w:tr>
      <w:tr w:rsidR="004717F9" w:rsidRPr="00F961AF" w:rsidTr="004717F9">
        <w:trPr>
          <w:trHeight w:val="35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-900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+600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+1000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+2200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+1600</w:t>
            </w:r>
          </w:p>
        </w:tc>
      </w:tr>
      <w:tr w:rsidR="004717F9" w:rsidRPr="00F961AF" w:rsidTr="004717F9">
        <w:trPr>
          <w:trHeight w:val="34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-1000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+700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+1100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+2400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7F9" w:rsidRPr="00F961AF" w:rsidRDefault="004717F9" w:rsidP="004717F9">
            <w:pPr>
              <w:spacing w:line="240" w:lineRule="auto"/>
              <w:ind w:firstLine="0"/>
              <w:rPr>
                <w:lang w:val="ru-RU"/>
              </w:rPr>
            </w:pPr>
            <w:r w:rsidRPr="00F961AF">
              <w:rPr>
                <w:lang w:val="ru-RU"/>
              </w:rPr>
              <w:t>+1800</w:t>
            </w:r>
          </w:p>
        </w:tc>
      </w:tr>
    </w:tbl>
    <w:p w:rsidR="004717F9" w:rsidRPr="00F961AF" w:rsidRDefault="004717F9" w:rsidP="004717F9">
      <w:pPr>
        <w:rPr>
          <w:lang w:val="ru-RU"/>
        </w:rPr>
      </w:pPr>
      <w:r w:rsidRPr="00F961AF">
        <w:rPr>
          <w:lang w:val="ru-RU"/>
        </w:rPr>
        <w:t>Выберите лучший проект, при условии, что норма дисконта составляет: а) 0%; б) 10%; в) 20%.</w:t>
      </w:r>
    </w:p>
    <w:p w:rsidR="004717F9" w:rsidRPr="00F961AF" w:rsidRDefault="004717F9" w:rsidP="004717F9">
      <w:pPr>
        <w:rPr>
          <w:lang w:val="ru-RU"/>
        </w:rPr>
      </w:pPr>
      <w:r w:rsidRPr="00F961AF">
        <w:rPr>
          <w:lang w:val="ru-RU"/>
        </w:rPr>
        <w:t>Сделайте выводы</w:t>
      </w:r>
    </w:p>
    <w:p w:rsidR="00E3259B" w:rsidRPr="00F961AF" w:rsidRDefault="00E3259B" w:rsidP="004717F9">
      <w:pPr>
        <w:rPr>
          <w:lang w:val="ru-RU"/>
        </w:rPr>
      </w:pPr>
    </w:p>
    <w:p w:rsidR="00155EA2" w:rsidRPr="00F961AF" w:rsidRDefault="00E3259B" w:rsidP="00493247">
      <w:pPr>
        <w:rPr>
          <w:lang w:val="ru-RU"/>
        </w:rPr>
      </w:pPr>
      <w:r w:rsidRPr="00F961AF">
        <w:rPr>
          <w:lang w:val="ru-RU"/>
        </w:rPr>
        <w:t>Решение:</w:t>
      </w:r>
    </w:p>
    <w:p w:rsidR="00E3259B" w:rsidRPr="00F961AF" w:rsidRDefault="00E3259B" w:rsidP="00E3259B">
      <w:pPr>
        <w:rPr>
          <w:lang w:val="ru-RU"/>
        </w:rPr>
      </w:pPr>
      <w:r w:rsidRPr="00F961AF">
        <w:rPr>
          <w:lang w:val="ru-RU"/>
        </w:rPr>
        <w:t>Выбор лучшего проекта здесь можно выполнить с помощью показателя чистый дисконтированный доход (ЧДД) из формулы:</w:t>
      </w:r>
    </w:p>
    <w:p w:rsidR="00E3259B" w:rsidRPr="00F961AF" w:rsidRDefault="00E3259B" w:rsidP="00E3259B">
      <w:pPr>
        <w:shd w:val="clear" w:color="auto" w:fill="FFFFFF"/>
        <w:spacing w:line="348" w:lineRule="auto"/>
        <w:ind w:firstLine="709"/>
        <w:jc w:val="center"/>
        <w:rPr>
          <w:szCs w:val="28"/>
          <w:lang w:val="ru-RU"/>
        </w:rPr>
      </w:pPr>
      <w:r w:rsidRPr="00F961AF">
        <w:rPr>
          <w:position w:val="-36"/>
          <w:szCs w:val="28"/>
          <w:lang w:val="ru-RU"/>
        </w:rPr>
        <w:object w:dxaOrig="3180" w:dyaOrig="859">
          <v:shape id="_x0000_i1037" type="#_x0000_t75" style="width:162.35pt;height:44.15pt" o:ole="">
            <v:imagedata r:id="rId32" o:title=""/>
          </v:shape>
          <o:OLEObject Type="Embed" ProgID="Equation.3" ShapeID="_x0000_i1037" DrawAspect="Content" ObjectID="_1698699215" r:id="rId33"/>
        </w:object>
      </w:r>
    </w:p>
    <w:p w:rsidR="00E3259B" w:rsidRPr="00F961AF" w:rsidRDefault="00E3259B" w:rsidP="00E3259B">
      <w:pPr>
        <w:shd w:val="clear" w:color="auto" w:fill="FFFFFF"/>
        <w:spacing w:line="348" w:lineRule="auto"/>
        <w:ind w:firstLine="709"/>
        <w:rPr>
          <w:szCs w:val="28"/>
          <w:lang w:val="ru-RU"/>
        </w:rPr>
      </w:pPr>
      <w:proofErr w:type="gramStart"/>
      <w:r w:rsidRPr="00F961AF">
        <w:rPr>
          <w:szCs w:val="28"/>
          <w:lang w:val="ru-RU"/>
        </w:rPr>
        <w:t>где</w:t>
      </w:r>
      <w:proofErr w:type="gramEnd"/>
      <w:r w:rsidRPr="00F961AF">
        <w:rPr>
          <w:szCs w:val="28"/>
          <w:lang w:val="ru-RU"/>
        </w:rPr>
        <w:t xml:space="preserve">: </w:t>
      </w:r>
      <w:proofErr w:type="spellStart"/>
      <w:r w:rsidRPr="00F961AF">
        <w:rPr>
          <w:szCs w:val="28"/>
          <w:lang w:val="ru-RU"/>
        </w:rPr>
        <w:t>ДП</w:t>
      </w:r>
      <w:r w:rsidRPr="00F961AF">
        <w:rPr>
          <w:szCs w:val="28"/>
          <w:vertAlign w:val="subscript"/>
          <w:lang w:val="ru-RU"/>
        </w:rPr>
        <w:t>t</w:t>
      </w:r>
      <w:proofErr w:type="spellEnd"/>
      <w:r w:rsidRPr="00F961AF">
        <w:rPr>
          <w:szCs w:val="28"/>
          <w:lang w:val="ru-RU"/>
        </w:rPr>
        <w:t xml:space="preserve"> – чистый денежный поток на шаге t; </w:t>
      </w:r>
    </w:p>
    <w:p w:rsidR="00E3259B" w:rsidRPr="00F961AF" w:rsidRDefault="00E3259B" w:rsidP="00E3259B">
      <w:pPr>
        <w:shd w:val="clear" w:color="auto" w:fill="FFFFFF"/>
        <w:spacing w:line="348" w:lineRule="auto"/>
        <w:ind w:firstLine="709"/>
        <w:rPr>
          <w:szCs w:val="28"/>
          <w:lang w:val="ru-RU"/>
        </w:rPr>
      </w:pPr>
      <w:r w:rsidRPr="00F961AF">
        <w:rPr>
          <w:szCs w:val="28"/>
          <w:lang w:val="ru-RU"/>
        </w:rPr>
        <w:t>И – инвестиции;</w:t>
      </w:r>
    </w:p>
    <w:p w:rsidR="00E3259B" w:rsidRPr="00F961AF" w:rsidRDefault="00E3259B" w:rsidP="00E3259B">
      <w:pPr>
        <w:shd w:val="clear" w:color="auto" w:fill="FFFFFF"/>
        <w:spacing w:line="348" w:lineRule="auto"/>
        <w:ind w:firstLine="709"/>
        <w:rPr>
          <w:szCs w:val="28"/>
          <w:lang w:val="ru-RU"/>
        </w:rPr>
      </w:pPr>
      <w:proofErr w:type="gramStart"/>
      <w:r w:rsidRPr="00F961AF">
        <w:rPr>
          <w:szCs w:val="28"/>
          <w:lang w:val="ru-RU"/>
        </w:rPr>
        <w:t>где</w:t>
      </w:r>
      <w:proofErr w:type="gramEnd"/>
      <w:r w:rsidRPr="00F961AF">
        <w:rPr>
          <w:szCs w:val="28"/>
          <w:lang w:val="ru-RU"/>
        </w:rPr>
        <w:t xml:space="preserve"> Е - норма дисконтирования;</w:t>
      </w:r>
    </w:p>
    <w:p w:rsidR="00E3259B" w:rsidRPr="00F961AF" w:rsidRDefault="00E3259B" w:rsidP="00E3259B">
      <w:pPr>
        <w:shd w:val="clear" w:color="auto" w:fill="FFFFFF"/>
        <w:spacing w:line="348" w:lineRule="auto"/>
        <w:ind w:firstLine="709"/>
        <w:rPr>
          <w:szCs w:val="28"/>
          <w:lang w:val="ru-RU"/>
        </w:rPr>
      </w:pPr>
      <w:proofErr w:type="gramStart"/>
      <w:r w:rsidRPr="00F961AF">
        <w:rPr>
          <w:szCs w:val="28"/>
          <w:lang w:val="ru-RU"/>
        </w:rPr>
        <w:t>t</w:t>
      </w:r>
      <w:proofErr w:type="gramEnd"/>
      <w:r w:rsidRPr="00F961AF">
        <w:rPr>
          <w:szCs w:val="28"/>
          <w:lang w:val="ru-RU"/>
        </w:rPr>
        <w:t xml:space="preserve"> – количество лет.</w:t>
      </w:r>
    </w:p>
    <w:p w:rsidR="00E3259B" w:rsidRPr="00F961AF" w:rsidRDefault="00E3259B" w:rsidP="00E3259B">
      <w:pPr>
        <w:rPr>
          <w:lang w:val="ru-RU"/>
        </w:rPr>
      </w:pPr>
      <w:r w:rsidRPr="00F961AF">
        <w:rPr>
          <w:lang w:val="ru-RU"/>
        </w:rPr>
        <w:t>При норме дисконта 0%</w:t>
      </w:r>
    </w:p>
    <w:p w:rsidR="00E3259B" w:rsidRPr="00F961AF" w:rsidRDefault="00E3259B" w:rsidP="00155EA2">
      <w:pPr>
        <w:jc w:val="center"/>
        <w:rPr>
          <w:lang w:val="ru-RU"/>
        </w:rPr>
      </w:pPr>
      <w:r w:rsidRPr="00F961AF">
        <w:rPr>
          <w:lang w:val="ru-RU"/>
        </w:rPr>
        <w:t>ЧДД</w:t>
      </w:r>
      <w:r w:rsidRPr="00F961AF">
        <w:rPr>
          <w:vertAlign w:val="subscript"/>
          <w:lang w:val="ru-RU"/>
        </w:rPr>
        <w:t>1</w:t>
      </w:r>
      <w:r w:rsidRPr="00F961AF">
        <w:rPr>
          <w:lang w:val="ru-RU"/>
        </w:rPr>
        <w:t xml:space="preserve">= 800 + 700 + 600 + 900 + 900 = </w:t>
      </w:r>
      <w:r w:rsidR="00155EA2" w:rsidRPr="00F961AF">
        <w:rPr>
          <w:lang w:val="ru-RU"/>
        </w:rPr>
        <w:t>3900</w:t>
      </w:r>
      <w:r w:rsidRPr="00F961AF">
        <w:rPr>
          <w:lang w:val="ru-RU"/>
        </w:rPr>
        <w:t xml:space="preserve"> руб./га;</w:t>
      </w:r>
    </w:p>
    <w:p w:rsidR="00E3259B" w:rsidRPr="00F961AF" w:rsidRDefault="00E3259B" w:rsidP="00155EA2">
      <w:pPr>
        <w:jc w:val="center"/>
        <w:rPr>
          <w:lang w:val="ru-RU"/>
        </w:rPr>
      </w:pPr>
      <w:r w:rsidRPr="00F961AF">
        <w:rPr>
          <w:lang w:val="ru-RU"/>
        </w:rPr>
        <w:t>ЧДД</w:t>
      </w:r>
      <w:r w:rsidRPr="00F961AF">
        <w:rPr>
          <w:vertAlign w:val="subscript"/>
          <w:lang w:val="ru-RU"/>
        </w:rPr>
        <w:t>2</w:t>
      </w:r>
      <w:r w:rsidRPr="00F961AF">
        <w:rPr>
          <w:lang w:val="ru-RU"/>
        </w:rPr>
        <w:t>= -</w:t>
      </w:r>
      <w:r w:rsidR="00155EA2" w:rsidRPr="00F961AF">
        <w:rPr>
          <w:lang w:val="ru-RU"/>
        </w:rPr>
        <w:t>8</w:t>
      </w:r>
      <w:r w:rsidRPr="00F961AF">
        <w:rPr>
          <w:lang w:val="ru-RU"/>
        </w:rPr>
        <w:t>00</w:t>
      </w:r>
      <w:r w:rsidR="00155EA2" w:rsidRPr="00F961AF">
        <w:rPr>
          <w:lang w:val="ru-RU"/>
        </w:rPr>
        <w:t xml:space="preserve"> </w:t>
      </w:r>
      <w:r w:rsidRPr="00F961AF">
        <w:rPr>
          <w:lang w:val="ru-RU"/>
        </w:rPr>
        <w:t>+</w:t>
      </w:r>
      <w:r w:rsidR="00155EA2" w:rsidRPr="00F961AF">
        <w:rPr>
          <w:lang w:val="ru-RU"/>
        </w:rPr>
        <w:t xml:space="preserve"> 40</w:t>
      </w:r>
      <w:r w:rsidRPr="00F961AF">
        <w:rPr>
          <w:lang w:val="ru-RU"/>
        </w:rPr>
        <w:t>0</w:t>
      </w:r>
      <w:r w:rsidR="00155EA2" w:rsidRPr="00F961AF">
        <w:rPr>
          <w:lang w:val="ru-RU"/>
        </w:rPr>
        <w:t xml:space="preserve"> </w:t>
      </w:r>
      <w:r w:rsidRPr="00F961AF">
        <w:rPr>
          <w:lang w:val="ru-RU"/>
        </w:rPr>
        <w:t>+</w:t>
      </w:r>
      <w:r w:rsidR="00155EA2" w:rsidRPr="00F961AF">
        <w:rPr>
          <w:lang w:val="ru-RU"/>
        </w:rPr>
        <w:t xml:space="preserve"> </w:t>
      </w:r>
      <w:r w:rsidRPr="00F961AF">
        <w:rPr>
          <w:lang w:val="ru-RU"/>
        </w:rPr>
        <w:t>800</w:t>
      </w:r>
      <w:r w:rsidR="00155EA2" w:rsidRPr="00F961AF">
        <w:rPr>
          <w:lang w:val="ru-RU"/>
        </w:rPr>
        <w:t xml:space="preserve"> </w:t>
      </w:r>
      <w:r w:rsidRPr="00F961AF">
        <w:rPr>
          <w:lang w:val="ru-RU"/>
        </w:rPr>
        <w:t>+</w:t>
      </w:r>
      <w:r w:rsidR="00155EA2" w:rsidRPr="00F961AF">
        <w:rPr>
          <w:lang w:val="ru-RU"/>
        </w:rPr>
        <w:t xml:space="preserve"> </w:t>
      </w:r>
      <w:r w:rsidRPr="00F961AF">
        <w:rPr>
          <w:lang w:val="ru-RU"/>
        </w:rPr>
        <w:t>2</w:t>
      </w:r>
      <w:r w:rsidR="00155EA2" w:rsidRPr="00F961AF">
        <w:rPr>
          <w:lang w:val="ru-RU"/>
        </w:rPr>
        <w:t>3</w:t>
      </w:r>
      <w:r w:rsidRPr="00F961AF">
        <w:rPr>
          <w:lang w:val="ru-RU"/>
        </w:rPr>
        <w:t>00</w:t>
      </w:r>
      <w:r w:rsidR="00155EA2" w:rsidRPr="00F961AF">
        <w:rPr>
          <w:lang w:val="ru-RU"/>
        </w:rPr>
        <w:t xml:space="preserve"> </w:t>
      </w:r>
      <w:r w:rsidRPr="00F961AF">
        <w:rPr>
          <w:lang w:val="ru-RU"/>
        </w:rPr>
        <w:t>+</w:t>
      </w:r>
      <w:r w:rsidR="00155EA2" w:rsidRPr="00F961AF">
        <w:rPr>
          <w:lang w:val="ru-RU"/>
        </w:rPr>
        <w:t xml:space="preserve"> 1600 </w:t>
      </w:r>
      <w:r w:rsidRPr="00F961AF">
        <w:rPr>
          <w:lang w:val="ru-RU"/>
        </w:rPr>
        <w:t xml:space="preserve">= </w:t>
      </w:r>
      <w:r w:rsidR="00155EA2" w:rsidRPr="00F961AF">
        <w:rPr>
          <w:lang w:val="ru-RU"/>
        </w:rPr>
        <w:t>4300</w:t>
      </w:r>
      <w:r w:rsidRPr="00F961AF">
        <w:rPr>
          <w:lang w:val="ru-RU"/>
        </w:rPr>
        <w:t xml:space="preserve"> руб./га.</w:t>
      </w:r>
    </w:p>
    <w:p w:rsidR="00155EA2" w:rsidRPr="00F961AF" w:rsidRDefault="00155EA2" w:rsidP="00E3259B">
      <w:pPr>
        <w:rPr>
          <w:lang w:val="ru-RU"/>
        </w:rPr>
      </w:pPr>
      <w:r w:rsidRPr="00F961AF">
        <w:rPr>
          <w:lang w:val="ru-RU"/>
        </w:rPr>
        <w:t>Лучшим является второй проект, поскольку ЧДД</w:t>
      </w:r>
      <w:proofErr w:type="gramStart"/>
      <w:r w:rsidRPr="00F961AF">
        <w:rPr>
          <w:vertAlign w:val="subscript"/>
          <w:lang w:val="ru-RU"/>
        </w:rPr>
        <w:t>2</w:t>
      </w:r>
      <w:r w:rsidRPr="00F961AF">
        <w:rPr>
          <w:lang w:val="ru-RU"/>
        </w:rPr>
        <w:t xml:space="preserve"> &gt;</w:t>
      </w:r>
      <w:proofErr w:type="gramEnd"/>
      <w:r w:rsidRPr="00F961AF">
        <w:rPr>
          <w:lang w:val="ru-RU"/>
        </w:rPr>
        <w:t xml:space="preserve"> ЧДД</w:t>
      </w:r>
      <w:r w:rsidRPr="00F961AF">
        <w:rPr>
          <w:vertAlign w:val="subscript"/>
          <w:lang w:val="ru-RU"/>
        </w:rPr>
        <w:t>1</w:t>
      </w:r>
    </w:p>
    <w:p w:rsidR="00155EA2" w:rsidRPr="00F961AF" w:rsidRDefault="00155EA2" w:rsidP="00155EA2">
      <w:pPr>
        <w:rPr>
          <w:lang w:val="ru-RU"/>
        </w:rPr>
      </w:pPr>
      <w:r w:rsidRPr="00F961AF">
        <w:rPr>
          <w:lang w:val="ru-RU"/>
        </w:rPr>
        <w:t>При норме дисконта 10%:</w:t>
      </w:r>
    </w:p>
    <w:p w:rsidR="00155EA2" w:rsidRPr="00F961AF" w:rsidRDefault="00155EA2" w:rsidP="00155EA2">
      <w:pPr>
        <w:jc w:val="center"/>
        <w:rPr>
          <w:szCs w:val="28"/>
          <w:lang w:val="ru-RU"/>
        </w:rPr>
      </w:pPr>
      <w:r w:rsidRPr="00F961AF">
        <w:rPr>
          <w:position w:val="-36"/>
          <w:szCs w:val="28"/>
          <w:lang w:val="ru-RU"/>
        </w:rPr>
        <w:object w:dxaOrig="8360" w:dyaOrig="800">
          <v:shape id="_x0000_i1038" type="#_x0000_t75" style="width:370.2pt;height:35.3pt" o:ole="">
            <v:imagedata r:id="rId34" o:title=""/>
          </v:shape>
          <o:OLEObject Type="Embed" ProgID="Equation.3" ShapeID="_x0000_i1038" DrawAspect="Content" ObjectID="_1698699216" r:id="rId35"/>
        </w:object>
      </w:r>
      <w:r w:rsidRPr="00F961AF">
        <w:rPr>
          <w:szCs w:val="28"/>
          <w:lang w:val="ru-RU"/>
        </w:rPr>
        <w:t>руб./га</w:t>
      </w:r>
    </w:p>
    <w:p w:rsidR="00155EA2" w:rsidRPr="00F961AF" w:rsidRDefault="00155EA2" w:rsidP="00155EA2">
      <w:pPr>
        <w:jc w:val="center"/>
        <w:rPr>
          <w:lang w:val="ru-RU"/>
        </w:rPr>
      </w:pPr>
      <w:r w:rsidRPr="00F961AF">
        <w:rPr>
          <w:position w:val="-36"/>
          <w:szCs w:val="28"/>
          <w:lang w:val="ru-RU"/>
        </w:rPr>
        <w:object w:dxaOrig="8460" w:dyaOrig="800">
          <v:shape id="_x0000_i1039" type="#_x0000_t75" style="width:374.25pt;height:35.3pt" o:ole="">
            <v:imagedata r:id="rId36" o:title=""/>
          </v:shape>
          <o:OLEObject Type="Embed" ProgID="Equation.3" ShapeID="_x0000_i1039" DrawAspect="Content" ObjectID="_1698699217" r:id="rId37"/>
        </w:object>
      </w:r>
      <w:r w:rsidRPr="00F961AF">
        <w:rPr>
          <w:szCs w:val="28"/>
          <w:lang w:val="ru-RU"/>
        </w:rPr>
        <w:t>руб./га</w:t>
      </w:r>
    </w:p>
    <w:p w:rsidR="00155EA2" w:rsidRPr="00F961AF" w:rsidRDefault="00155EA2" w:rsidP="00155EA2">
      <w:pPr>
        <w:rPr>
          <w:lang w:val="ru-RU"/>
        </w:rPr>
      </w:pPr>
      <w:r w:rsidRPr="00F961AF">
        <w:rPr>
          <w:lang w:val="ru-RU"/>
        </w:rPr>
        <w:t>Лучшим является первый проект, поскольку ЧДД</w:t>
      </w:r>
      <w:proofErr w:type="gramStart"/>
      <w:r w:rsidRPr="00F961AF">
        <w:rPr>
          <w:vertAlign w:val="subscript"/>
          <w:lang w:val="ru-RU"/>
        </w:rPr>
        <w:t>1</w:t>
      </w:r>
      <w:r w:rsidRPr="00F961AF">
        <w:rPr>
          <w:lang w:val="ru-RU"/>
        </w:rPr>
        <w:t xml:space="preserve"> &gt;</w:t>
      </w:r>
      <w:proofErr w:type="gramEnd"/>
      <w:r w:rsidRPr="00F961AF">
        <w:rPr>
          <w:lang w:val="ru-RU"/>
        </w:rPr>
        <w:t xml:space="preserve"> ЧДД</w:t>
      </w:r>
      <w:r w:rsidRPr="00F961AF">
        <w:rPr>
          <w:vertAlign w:val="subscript"/>
          <w:lang w:val="ru-RU"/>
        </w:rPr>
        <w:t>2</w:t>
      </w:r>
    </w:p>
    <w:p w:rsidR="00155EA2" w:rsidRPr="00F961AF" w:rsidRDefault="00155EA2" w:rsidP="00155EA2">
      <w:pPr>
        <w:rPr>
          <w:lang w:val="ru-RU"/>
        </w:rPr>
      </w:pPr>
      <w:r w:rsidRPr="00F961AF">
        <w:rPr>
          <w:lang w:val="ru-RU"/>
        </w:rPr>
        <w:t>При норме дисконта 20%.</w:t>
      </w:r>
    </w:p>
    <w:p w:rsidR="00155EA2" w:rsidRPr="00F961AF" w:rsidRDefault="00155EA2" w:rsidP="00155EA2">
      <w:pPr>
        <w:jc w:val="center"/>
        <w:rPr>
          <w:szCs w:val="28"/>
          <w:lang w:val="ru-RU"/>
        </w:rPr>
      </w:pPr>
      <w:r w:rsidRPr="00F961AF">
        <w:rPr>
          <w:position w:val="-36"/>
          <w:szCs w:val="28"/>
          <w:lang w:val="ru-RU"/>
        </w:rPr>
        <w:object w:dxaOrig="8540" w:dyaOrig="800">
          <v:shape id="_x0000_i1040" type="#_x0000_t75" style="width:377.65pt;height:35.3pt" o:ole="">
            <v:imagedata r:id="rId38" o:title=""/>
          </v:shape>
          <o:OLEObject Type="Embed" ProgID="Equation.3" ShapeID="_x0000_i1040" DrawAspect="Content" ObjectID="_1698699218" r:id="rId39"/>
        </w:object>
      </w:r>
      <w:r w:rsidRPr="00F961AF">
        <w:rPr>
          <w:szCs w:val="28"/>
          <w:lang w:val="ru-RU"/>
        </w:rPr>
        <w:t>руб./га</w:t>
      </w:r>
    </w:p>
    <w:p w:rsidR="00155EA2" w:rsidRPr="00F961AF" w:rsidRDefault="00155EA2" w:rsidP="00155EA2">
      <w:pPr>
        <w:jc w:val="center"/>
        <w:rPr>
          <w:lang w:val="ru-RU"/>
        </w:rPr>
      </w:pPr>
      <w:r w:rsidRPr="00F961AF">
        <w:rPr>
          <w:position w:val="-36"/>
          <w:szCs w:val="28"/>
          <w:lang w:val="ru-RU"/>
        </w:rPr>
        <w:object w:dxaOrig="8540" w:dyaOrig="800">
          <v:shape id="_x0000_i1041" type="#_x0000_t75" style="width:377.65pt;height:35.3pt" o:ole="">
            <v:imagedata r:id="rId40" o:title=""/>
          </v:shape>
          <o:OLEObject Type="Embed" ProgID="Equation.3" ShapeID="_x0000_i1041" DrawAspect="Content" ObjectID="_1698699219" r:id="rId41"/>
        </w:object>
      </w:r>
      <w:r w:rsidRPr="00F961AF">
        <w:rPr>
          <w:szCs w:val="28"/>
          <w:lang w:val="ru-RU"/>
        </w:rPr>
        <w:t>руб./га</w:t>
      </w:r>
    </w:p>
    <w:p w:rsidR="00155EA2" w:rsidRPr="00F961AF" w:rsidRDefault="00155EA2" w:rsidP="00155EA2">
      <w:pPr>
        <w:rPr>
          <w:lang w:val="ru-RU"/>
        </w:rPr>
      </w:pPr>
      <w:r w:rsidRPr="00F961AF">
        <w:rPr>
          <w:lang w:val="ru-RU"/>
        </w:rPr>
        <w:t>Лучшим является первый проект, поскольку ЧДД</w:t>
      </w:r>
      <w:proofErr w:type="gramStart"/>
      <w:r w:rsidRPr="00F961AF">
        <w:rPr>
          <w:vertAlign w:val="subscript"/>
          <w:lang w:val="ru-RU"/>
        </w:rPr>
        <w:t>1</w:t>
      </w:r>
      <w:r w:rsidRPr="00F961AF">
        <w:rPr>
          <w:lang w:val="ru-RU"/>
        </w:rPr>
        <w:t xml:space="preserve"> &gt;</w:t>
      </w:r>
      <w:proofErr w:type="gramEnd"/>
      <w:r w:rsidRPr="00F961AF">
        <w:rPr>
          <w:lang w:val="ru-RU"/>
        </w:rPr>
        <w:t xml:space="preserve"> ЧДД</w:t>
      </w:r>
      <w:r w:rsidRPr="00F961AF">
        <w:rPr>
          <w:vertAlign w:val="subscript"/>
          <w:lang w:val="ru-RU"/>
        </w:rPr>
        <w:t>2</w:t>
      </w:r>
    </w:p>
    <w:p w:rsidR="00E3259B" w:rsidRPr="00F961AF" w:rsidRDefault="00E3259B" w:rsidP="00E3259B">
      <w:pPr>
        <w:rPr>
          <w:lang w:val="ru-RU"/>
        </w:rPr>
      </w:pPr>
      <w:r w:rsidRPr="00F961AF">
        <w:rPr>
          <w:lang w:val="ru-RU"/>
        </w:rPr>
        <w:t>Наблюдаемая динамика соотношения эффективности двух проектов обусловлена различным распределением денежных потоков во времени. Если для первого проекта характерно более равномерное распределение денежных потоков, то для второго наблюдается увеличение величины потоков в конце периода осуществления проекта. Поэтому с увеличением нормы дисконта возрастает сравнительная эффективность первого проекта.</w:t>
      </w:r>
    </w:p>
    <w:p w:rsidR="00E3259B" w:rsidRPr="00F961AF" w:rsidRDefault="00E3259B" w:rsidP="004717F9">
      <w:pPr>
        <w:rPr>
          <w:lang w:val="ru-RU"/>
        </w:rPr>
      </w:pPr>
    </w:p>
    <w:p w:rsidR="00E3259B" w:rsidRPr="00F961AF" w:rsidRDefault="00E3259B" w:rsidP="004717F9">
      <w:pPr>
        <w:rPr>
          <w:lang w:val="ru-RU"/>
        </w:rPr>
      </w:pPr>
    </w:p>
    <w:p w:rsidR="004717F9" w:rsidRPr="00F961AF" w:rsidRDefault="004717F9" w:rsidP="004717F9">
      <w:pPr>
        <w:rPr>
          <w:lang w:val="ru-RU"/>
        </w:rPr>
      </w:pPr>
    </w:p>
    <w:p w:rsidR="004717F9" w:rsidRPr="00F961AF" w:rsidRDefault="004717F9">
      <w:pPr>
        <w:widowControl/>
        <w:spacing w:line="240" w:lineRule="auto"/>
        <w:ind w:firstLine="0"/>
        <w:jc w:val="left"/>
        <w:rPr>
          <w:b/>
          <w:sz w:val="32"/>
          <w:szCs w:val="28"/>
          <w:lang w:val="ru-RU"/>
        </w:rPr>
      </w:pPr>
      <w:r w:rsidRPr="00F961AF">
        <w:rPr>
          <w:szCs w:val="28"/>
          <w:lang w:val="ru-RU"/>
        </w:rPr>
        <w:br w:type="page"/>
      </w:r>
    </w:p>
    <w:p w:rsidR="004717F9" w:rsidRPr="00F961AF" w:rsidRDefault="004717F9" w:rsidP="004717F9">
      <w:pPr>
        <w:pStyle w:val="2"/>
        <w:rPr>
          <w:szCs w:val="28"/>
          <w:lang w:val="ru-RU"/>
        </w:rPr>
      </w:pPr>
      <w:bookmarkStart w:id="4" w:name="_Toc88081660"/>
      <w:r w:rsidRPr="00F961AF">
        <w:rPr>
          <w:szCs w:val="28"/>
          <w:lang w:val="ru-RU"/>
        </w:rPr>
        <w:lastRenderedPageBreak/>
        <w:t>Задание 5</w:t>
      </w:r>
      <w:bookmarkEnd w:id="4"/>
    </w:p>
    <w:p w:rsidR="004717F9" w:rsidRPr="00F961AF" w:rsidRDefault="004717F9" w:rsidP="004717F9">
      <w:pPr>
        <w:rPr>
          <w:lang w:val="ru-RU"/>
        </w:rPr>
      </w:pPr>
      <w:r w:rsidRPr="00F961AF">
        <w:rPr>
          <w:lang w:val="ru-RU"/>
        </w:rPr>
        <w:t>Имеется инвестиционный проект со следующими показателями денежного потока (номер варианта определяется номером по списку группы):</w:t>
      </w:r>
    </w:p>
    <w:p w:rsidR="004717F9" w:rsidRPr="00F961AF" w:rsidRDefault="004717F9" w:rsidP="004717F9">
      <w:pPr>
        <w:rPr>
          <w:lang w:val="ru-RU"/>
        </w:rPr>
      </w:pPr>
      <w:r w:rsidRPr="00F961AF">
        <w:rPr>
          <w:noProof/>
          <w:lang w:val="ru-RU" w:eastAsia="uk-UA"/>
        </w:rPr>
        <w:drawing>
          <wp:inline distT="0" distB="0" distL="0" distR="0" wp14:anchorId="092023B9" wp14:editId="31072196">
            <wp:extent cx="5940425" cy="225298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5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17F9" w:rsidRPr="00F961AF" w:rsidRDefault="004717F9" w:rsidP="004717F9">
      <w:pPr>
        <w:rPr>
          <w:lang w:val="ru-RU"/>
        </w:rPr>
      </w:pPr>
      <w:r w:rsidRPr="00F961AF">
        <w:rPr>
          <w:noProof/>
          <w:lang w:val="ru-RU" w:eastAsia="uk-UA"/>
        </w:rPr>
        <w:drawing>
          <wp:inline distT="0" distB="0" distL="0" distR="0" wp14:anchorId="79A0515E" wp14:editId="165E6B7D">
            <wp:extent cx="5940425" cy="2506345"/>
            <wp:effectExtent l="0" t="0" r="317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0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17F9" w:rsidRPr="00F961AF" w:rsidRDefault="004717F9" w:rsidP="004717F9">
      <w:pPr>
        <w:rPr>
          <w:lang w:val="ru-RU"/>
        </w:rPr>
      </w:pPr>
      <w:r w:rsidRPr="00F961AF">
        <w:rPr>
          <w:noProof/>
          <w:lang w:val="ru-RU" w:eastAsia="uk-UA"/>
        </w:rPr>
        <w:drawing>
          <wp:inline distT="0" distB="0" distL="0" distR="0" wp14:anchorId="3F4E5EAC" wp14:editId="3C92B22B">
            <wp:extent cx="5940425" cy="122682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2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17F9" w:rsidRPr="00F961AF" w:rsidRDefault="004717F9" w:rsidP="004717F9">
      <w:pPr>
        <w:rPr>
          <w:lang w:val="ru-RU"/>
        </w:rPr>
      </w:pPr>
      <w:r w:rsidRPr="00F961AF">
        <w:rPr>
          <w:lang w:val="ru-RU"/>
        </w:rPr>
        <w:t>* Н- начало года, С – середина года, К – конец года</w:t>
      </w:r>
    </w:p>
    <w:p w:rsidR="004717F9" w:rsidRPr="00F961AF" w:rsidRDefault="004717F9" w:rsidP="004717F9">
      <w:pPr>
        <w:rPr>
          <w:lang w:val="ru-RU"/>
        </w:rPr>
      </w:pPr>
      <w:r w:rsidRPr="00F961AF">
        <w:rPr>
          <w:lang w:val="ru-RU"/>
        </w:rPr>
        <w:t>Необходимо:</w:t>
      </w:r>
    </w:p>
    <w:p w:rsidR="004717F9" w:rsidRPr="00F961AF" w:rsidRDefault="004717F9" w:rsidP="004717F9">
      <w:pPr>
        <w:rPr>
          <w:lang w:val="ru-RU"/>
        </w:rPr>
      </w:pPr>
      <w:r w:rsidRPr="00F961AF">
        <w:rPr>
          <w:lang w:val="ru-RU"/>
        </w:rPr>
        <w:t>1.   Представить денежный поток проекта в виде схемы.</w:t>
      </w:r>
    </w:p>
    <w:p w:rsidR="004717F9" w:rsidRPr="00F961AF" w:rsidRDefault="004717F9" w:rsidP="004717F9">
      <w:pPr>
        <w:rPr>
          <w:lang w:val="ru-RU"/>
        </w:rPr>
      </w:pPr>
      <w:r w:rsidRPr="00F961AF">
        <w:rPr>
          <w:lang w:val="ru-RU"/>
        </w:rPr>
        <w:t xml:space="preserve">2.   Определить продолжительность </w:t>
      </w:r>
      <w:proofErr w:type="spellStart"/>
      <w:r w:rsidRPr="00F961AF">
        <w:rPr>
          <w:lang w:val="ru-RU"/>
        </w:rPr>
        <w:t>недисконтированного</w:t>
      </w:r>
      <w:proofErr w:type="spellEnd"/>
      <w:r w:rsidRPr="00F961AF">
        <w:rPr>
          <w:lang w:val="ru-RU"/>
        </w:rPr>
        <w:t xml:space="preserve"> периода окупаемости.</w:t>
      </w:r>
    </w:p>
    <w:p w:rsidR="004717F9" w:rsidRPr="00F961AF" w:rsidRDefault="004717F9" w:rsidP="004717F9">
      <w:pPr>
        <w:rPr>
          <w:lang w:val="ru-RU"/>
        </w:rPr>
      </w:pPr>
      <w:r w:rsidRPr="00F961AF">
        <w:rPr>
          <w:lang w:val="ru-RU"/>
        </w:rPr>
        <w:t>3.   Определить среднюю норму прибыли проекта (СНП).</w:t>
      </w:r>
    </w:p>
    <w:p w:rsidR="004717F9" w:rsidRPr="00F961AF" w:rsidRDefault="004717F9" w:rsidP="004717F9">
      <w:pPr>
        <w:rPr>
          <w:lang w:val="ru-RU"/>
        </w:rPr>
      </w:pPr>
      <w:r w:rsidRPr="00F961AF">
        <w:rPr>
          <w:lang w:val="ru-RU"/>
        </w:rPr>
        <w:lastRenderedPageBreak/>
        <w:t>4.   Определить дисконтированное значение элементов денежного потока.</w:t>
      </w:r>
    </w:p>
    <w:p w:rsidR="004717F9" w:rsidRPr="00F961AF" w:rsidRDefault="004717F9" w:rsidP="004717F9">
      <w:pPr>
        <w:rPr>
          <w:lang w:val="ru-RU"/>
        </w:rPr>
      </w:pPr>
      <w:r w:rsidRPr="00F961AF">
        <w:rPr>
          <w:lang w:val="ru-RU"/>
        </w:rPr>
        <w:t>5.   Определить дисконтированные значения характеристик (показателей, критериев) ИП. Сделать выводы.</w:t>
      </w:r>
    </w:p>
    <w:p w:rsidR="004717F9" w:rsidRPr="00F961AF" w:rsidRDefault="004717F9" w:rsidP="004717F9">
      <w:pPr>
        <w:rPr>
          <w:lang w:val="ru-RU"/>
        </w:rPr>
      </w:pPr>
      <w:r w:rsidRPr="00F961AF">
        <w:rPr>
          <w:lang w:val="ru-RU"/>
        </w:rPr>
        <w:t>6.   Определить значение внутренней нормы доходности проекта. Выводы.</w:t>
      </w:r>
    </w:p>
    <w:p w:rsidR="004717F9" w:rsidRPr="00F961AF" w:rsidRDefault="004717F9" w:rsidP="004717F9">
      <w:pPr>
        <w:rPr>
          <w:lang w:val="ru-RU"/>
        </w:rPr>
      </w:pPr>
      <w:r w:rsidRPr="00F961AF">
        <w:rPr>
          <w:lang w:val="ru-RU"/>
        </w:rPr>
        <w:t>7.   Определить учетного коэффициента окупаемости (УКО) ИП.</w:t>
      </w:r>
    </w:p>
    <w:p w:rsidR="004717F9" w:rsidRPr="00F961AF" w:rsidRDefault="004717F9" w:rsidP="004717F9">
      <w:pPr>
        <w:rPr>
          <w:lang w:val="ru-RU"/>
        </w:rPr>
      </w:pPr>
      <w:r w:rsidRPr="00F961AF">
        <w:rPr>
          <w:lang w:val="ru-RU"/>
        </w:rPr>
        <w:t>8.   Определить компаундированные значения элементов денежных потоков.</w:t>
      </w:r>
    </w:p>
    <w:p w:rsidR="004717F9" w:rsidRPr="00F961AF" w:rsidRDefault="004717F9" w:rsidP="004717F9">
      <w:pPr>
        <w:rPr>
          <w:lang w:val="ru-RU"/>
        </w:rPr>
      </w:pPr>
      <w:r w:rsidRPr="00F961AF">
        <w:rPr>
          <w:lang w:val="ru-RU"/>
        </w:rPr>
        <w:t>9.   Определить чистую конечную стоимость ИП. Выводы.</w:t>
      </w:r>
    </w:p>
    <w:p w:rsidR="004717F9" w:rsidRPr="00F961AF" w:rsidRDefault="004717F9" w:rsidP="004717F9">
      <w:pPr>
        <w:rPr>
          <w:lang w:val="ru-RU"/>
        </w:rPr>
      </w:pPr>
      <w:r w:rsidRPr="00F961AF">
        <w:rPr>
          <w:lang w:val="ru-RU"/>
        </w:rPr>
        <w:t>10. Определить длительность инвестиций (</w:t>
      </w:r>
      <w:proofErr w:type="spellStart"/>
      <w:r w:rsidRPr="00F961AF">
        <w:rPr>
          <w:lang w:val="ru-RU"/>
        </w:rPr>
        <w:t>дюрации</w:t>
      </w:r>
      <w:proofErr w:type="spellEnd"/>
      <w:r w:rsidRPr="00F961AF">
        <w:rPr>
          <w:lang w:val="ru-RU"/>
        </w:rPr>
        <w:t>).</w:t>
      </w:r>
    </w:p>
    <w:p w:rsidR="00155EA2" w:rsidRPr="00F961AF" w:rsidRDefault="00155EA2" w:rsidP="004717F9">
      <w:pPr>
        <w:rPr>
          <w:lang w:val="ru-RU"/>
        </w:rPr>
      </w:pPr>
    </w:p>
    <w:p w:rsidR="00155EA2" w:rsidRPr="00F961AF" w:rsidRDefault="00155EA2" w:rsidP="004717F9">
      <w:pPr>
        <w:rPr>
          <w:lang w:val="ru-RU"/>
        </w:rPr>
      </w:pPr>
      <w:r w:rsidRPr="00F961AF">
        <w:rPr>
          <w:lang w:val="ru-RU"/>
        </w:rPr>
        <w:t>Решение:</w:t>
      </w:r>
    </w:p>
    <w:p w:rsidR="00155EA2" w:rsidRPr="00F961AF" w:rsidRDefault="00155EA2" w:rsidP="004717F9">
      <w:pPr>
        <w:rPr>
          <w:lang w:val="ru-RU"/>
        </w:rPr>
      </w:pPr>
      <w:r w:rsidRPr="00F961AF">
        <w:rPr>
          <w:noProof/>
          <w:lang w:val="ru-RU" w:eastAsia="uk-UA"/>
        </w:rPr>
        <w:drawing>
          <wp:inline distT="0" distB="0" distL="0" distR="0" wp14:anchorId="1F90B849" wp14:editId="0DFA7EEC">
            <wp:extent cx="5940425" cy="66675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2"/>
                    <a:srcRect b="70405"/>
                    <a:stretch/>
                  </pic:blipFill>
                  <pic:spPr bwMode="auto">
                    <a:xfrm>
                      <a:off x="0" y="0"/>
                      <a:ext cx="5940425" cy="666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5EA2" w:rsidRPr="00F961AF" w:rsidRDefault="00155EA2" w:rsidP="004717F9">
      <w:pPr>
        <w:rPr>
          <w:lang w:val="ru-RU"/>
        </w:rPr>
      </w:pPr>
      <w:r w:rsidRPr="00F961AF">
        <w:rPr>
          <w:noProof/>
          <w:lang w:val="ru-RU" w:eastAsia="uk-UA"/>
        </w:rPr>
        <w:drawing>
          <wp:inline distT="0" distB="0" distL="0" distR="0" wp14:anchorId="74BE177C" wp14:editId="3B97F246">
            <wp:extent cx="5940425" cy="180975"/>
            <wp:effectExtent l="0" t="0" r="317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2"/>
                    <a:srcRect t="35513" b="56454"/>
                    <a:stretch/>
                  </pic:blipFill>
                  <pic:spPr bwMode="auto">
                    <a:xfrm>
                      <a:off x="0" y="0"/>
                      <a:ext cx="5940425" cy="180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11E2" w:rsidRPr="00F961AF" w:rsidRDefault="00AE11E2" w:rsidP="00AE11E2">
      <w:pPr>
        <w:rPr>
          <w:lang w:val="ru-RU"/>
        </w:rPr>
      </w:pPr>
      <w:r w:rsidRPr="00F961AF">
        <w:rPr>
          <w:lang w:val="ru-RU"/>
        </w:rPr>
        <w:t>1.   </w:t>
      </w:r>
      <w:r w:rsidR="00493247">
        <w:rPr>
          <w:lang w:val="ru-RU"/>
        </w:rPr>
        <w:t>Представление денежного</w:t>
      </w:r>
      <w:r w:rsidRPr="00F961AF">
        <w:rPr>
          <w:lang w:val="ru-RU"/>
        </w:rPr>
        <w:t xml:space="preserve"> поток</w:t>
      </w:r>
      <w:r w:rsidR="00493247">
        <w:rPr>
          <w:lang w:val="ru-RU"/>
        </w:rPr>
        <w:t>а</w:t>
      </w:r>
      <w:r w:rsidRPr="00F961AF">
        <w:rPr>
          <w:lang w:val="ru-RU"/>
        </w:rPr>
        <w:t xml:space="preserve"> проекта в виде схемы.</w:t>
      </w:r>
    </w:p>
    <w:p w:rsidR="00F961AF" w:rsidRPr="00F961AF" w:rsidRDefault="00F961AF" w:rsidP="00F961AF">
      <w:pPr>
        <w:jc w:val="right"/>
        <w:rPr>
          <w:lang w:val="ru-RU"/>
        </w:rPr>
      </w:pPr>
      <w:r w:rsidRPr="00F961AF">
        <w:rPr>
          <w:lang w:val="ru-RU"/>
        </w:rPr>
        <w:t>Таблица</w:t>
      </w:r>
      <w:r w:rsidR="005C737B">
        <w:rPr>
          <w:lang w:val="ru-RU"/>
        </w:rPr>
        <w:t xml:space="preserve"> 1</w:t>
      </w:r>
    </w:p>
    <w:p w:rsidR="00F961AF" w:rsidRPr="00F961AF" w:rsidRDefault="00F961AF" w:rsidP="00F961AF">
      <w:pPr>
        <w:jc w:val="center"/>
        <w:rPr>
          <w:lang w:val="ru-RU"/>
        </w:rPr>
      </w:pPr>
      <w:r w:rsidRPr="00F961AF">
        <w:rPr>
          <w:lang w:val="ru-RU"/>
        </w:rPr>
        <w:t>Схема денежного потока</w:t>
      </w:r>
    </w:p>
    <w:tbl>
      <w:tblPr>
        <w:tblStyle w:val="afb"/>
        <w:tblW w:w="9701" w:type="dxa"/>
        <w:tblLook w:val="04A0" w:firstRow="1" w:lastRow="0" w:firstColumn="1" w:lastColumn="0" w:noHBand="0" w:noVBand="1"/>
      </w:tblPr>
      <w:tblGrid>
        <w:gridCol w:w="1840"/>
        <w:gridCol w:w="1009"/>
        <w:gridCol w:w="1022"/>
        <w:gridCol w:w="559"/>
        <w:gridCol w:w="527"/>
        <w:gridCol w:w="505"/>
        <w:gridCol w:w="528"/>
        <w:gridCol w:w="533"/>
        <w:gridCol w:w="649"/>
        <w:gridCol w:w="482"/>
        <w:gridCol w:w="1045"/>
        <w:gridCol w:w="1002"/>
      </w:tblGrid>
      <w:tr w:rsidR="00F961AF" w:rsidRPr="00F961AF" w:rsidTr="00F961AF">
        <w:tc>
          <w:tcPr>
            <w:tcW w:w="1840" w:type="dxa"/>
          </w:tcPr>
          <w:p w:rsidR="00F961AF" w:rsidRPr="00F961AF" w:rsidRDefault="00F961AF" w:rsidP="00F961AF">
            <w:pPr>
              <w:ind w:firstLine="0"/>
              <w:rPr>
                <w:sz w:val="26"/>
                <w:szCs w:val="28"/>
                <w:lang w:val="ru-RU"/>
              </w:rPr>
            </w:pPr>
            <w:r w:rsidRPr="00F961AF">
              <w:rPr>
                <w:szCs w:val="28"/>
                <w:lang w:val="ru-RU"/>
              </w:rPr>
              <w:t xml:space="preserve">                    </w:t>
            </w:r>
            <w:r w:rsidRPr="00F961AF">
              <w:rPr>
                <w:sz w:val="26"/>
                <w:szCs w:val="28"/>
                <w:lang w:val="ru-RU"/>
              </w:rPr>
              <w:t>Наименование денежного потока</w:t>
            </w:r>
          </w:p>
        </w:tc>
        <w:tc>
          <w:tcPr>
            <w:tcW w:w="6859" w:type="dxa"/>
            <w:gridSpan w:val="10"/>
          </w:tcPr>
          <w:p w:rsidR="00F961AF" w:rsidRPr="00F961AF" w:rsidRDefault="00F961AF" w:rsidP="00F961AF">
            <w:pPr>
              <w:ind w:firstLine="0"/>
              <w:rPr>
                <w:lang w:val="ru-RU"/>
              </w:rPr>
            </w:pPr>
            <w:r w:rsidRPr="00F961AF">
              <w:rPr>
                <w:sz w:val="26"/>
                <w:szCs w:val="28"/>
                <w:lang w:val="ru-RU"/>
              </w:rPr>
              <w:t>Значение потоков (</w:t>
            </w:r>
            <w:proofErr w:type="spellStart"/>
            <w:r w:rsidRPr="00F961AF">
              <w:rPr>
                <w:sz w:val="26"/>
                <w:szCs w:val="28"/>
                <w:lang w:val="ru-RU"/>
              </w:rPr>
              <w:t>тыс.руб</w:t>
            </w:r>
            <w:proofErr w:type="spellEnd"/>
            <w:r w:rsidRPr="00F961AF">
              <w:rPr>
                <w:sz w:val="26"/>
                <w:szCs w:val="28"/>
                <w:lang w:val="ru-RU"/>
              </w:rPr>
              <w:t xml:space="preserve">.) по периодам проекта и обозначения моментов их </w:t>
            </w:r>
            <w:proofErr w:type="gramStart"/>
            <w:r w:rsidRPr="00F961AF">
              <w:rPr>
                <w:sz w:val="26"/>
                <w:szCs w:val="28"/>
                <w:lang w:val="ru-RU"/>
              </w:rPr>
              <w:t>учета .</w:t>
            </w:r>
            <w:proofErr w:type="gramEnd"/>
          </w:p>
        </w:tc>
        <w:tc>
          <w:tcPr>
            <w:tcW w:w="1002" w:type="dxa"/>
          </w:tcPr>
          <w:p w:rsidR="00F961AF" w:rsidRPr="00F961AF" w:rsidRDefault="00F961AF" w:rsidP="00F961AF">
            <w:pPr>
              <w:ind w:firstLine="0"/>
              <w:rPr>
                <w:sz w:val="26"/>
                <w:szCs w:val="28"/>
                <w:lang w:val="ru-RU"/>
              </w:rPr>
            </w:pPr>
            <w:r w:rsidRPr="00F961AF">
              <w:rPr>
                <w:sz w:val="26"/>
                <w:szCs w:val="28"/>
                <w:lang w:val="ru-RU"/>
              </w:rPr>
              <w:t>Итого</w:t>
            </w:r>
          </w:p>
          <w:p w:rsidR="00F961AF" w:rsidRPr="00F961AF" w:rsidRDefault="00F961AF" w:rsidP="00F961AF">
            <w:pPr>
              <w:ind w:firstLine="0"/>
              <w:rPr>
                <w:lang w:val="ru-RU"/>
              </w:rPr>
            </w:pPr>
            <w:proofErr w:type="gramStart"/>
            <w:r w:rsidRPr="00F961AF">
              <w:rPr>
                <w:sz w:val="26"/>
                <w:szCs w:val="28"/>
                <w:lang w:val="ru-RU"/>
              </w:rPr>
              <w:t>за</w:t>
            </w:r>
            <w:proofErr w:type="gramEnd"/>
            <w:r w:rsidRPr="00F961AF">
              <w:rPr>
                <w:sz w:val="26"/>
                <w:szCs w:val="28"/>
                <w:lang w:val="ru-RU"/>
              </w:rPr>
              <w:t xml:space="preserve"> весь период  </w:t>
            </w:r>
          </w:p>
        </w:tc>
      </w:tr>
      <w:tr w:rsidR="00F961AF" w:rsidRPr="00F961AF" w:rsidTr="00F961AF">
        <w:tc>
          <w:tcPr>
            <w:tcW w:w="1840" w:type="dxa"/>
          </w:tcPr>
          <w:p w:rsidR="00F961AF" w:rsidRPr="00F961AF" w:rsidRDefault="00F961AF" w:rsidP="00F961AF">
            <w:pPr>
              <w:ind w:firstLine="0"/>
              <w:rPr>
                <w:sz w:val="26"/>
                <w:szCs w:val="28"/>
                <w:lang w:val="ru-RU"/>
              </w:rPr>
            </w:pPr>
          </w:p>
        </w:tc>
        <w:tc>
          <w:tcPr>
            <w:tcW w:w="1009" w:type="dxa"/>
          </w:tcPr>
          <w:p w:rsidR="00F961AF" w:rsidRPr="00F961AF" w:rsidRDefault="00F961AF" w:rsidP="00F961AF">
            <w:pPr>
              <w:ind w:firstLine="0"/>
              <w:rPr>
                <w:sz w:val="26"/>
                <w:szCs w:val="28"/>
                <w:lang w:val="ru-RU"/>
              </w:rPr>
            </w:pPr>
            <w:r w:rsidRPr="00F961AF">
              <w:rPr>
                <w:sz w:val="26"/>
                <w:szCs w:val="28"/>
                <w:lang w:val="ru-RU"/>
              </w:rPr>
              <w:t>1</w:t>
            </w:r>
          </w:p>
        </w:tc>
        <w:tc>
          <w:tcPr>
            <w:tcW w:w="1022" w:type="dxa"/>
          </w:tcPr>
          <w:p w:rsidR="00F961AF" w:rsidRPr="00F961AF" w:rsidRDefault="00F961AF" w:rsidP="00F961AF">
            <w:pPr>
              <w:ind w:firstLine="0"/>
              <w:rPr>
                <w:sz w:val="26"/>
                <w:szCs w:val="28"/>
                <w:lang w:val="ru-RU"/>
              </w:rPr>
            </w:pPr>
            <w:r w:rsidRPr="00F961AF">
              <w:rPr>
                <w:sz w:val="26"/>
                <w:szCs w:val="28"/>
                <w:lang w:val="ru-RU"/>
              </w:rPr>
              <w:t>2</w:t>
            </w:r>
          </w:p>
        </w:tc>
        <w:tc>
          <w:tcPr>
            <w:tcW w:w="1086" w:type="dxa"/>
            <w:gridSpan w:val="2"/>
          </w:tcPr>
          <w:p w:rsidR="00F961AF" w:rsidRPr="00F961AF" w:rsidRDefault="00F961AF" w:rsidP="00F961AF">
            <w:pPr>
              <w:ind w:firstLine="0"/>
              <w:rPr>
                <w:sz w:val="26"/>
                <w:szCs w:val="28"/>
                <w:lang w:val="ru-RU"/>
              </w:rPr>
            </w:pPr>
            <w:r w:rsidRPr="00F961AF">
              <w:rPr>
                <w:sz w:val="26"/>
                <w:szCs w:val="28"/>
                <w:lang w:val="ru-RU"/>
              </w:rPr>
              <w:t>3</w:t>
            </w:r>
          </w:p>
        </w:tc>
        <w:tc>
          <w:tcPr>
            <w:tcW w:w="1033" w:type="dxa"/>
            <w:gridSpan w:val="2"/>
          </w:tcPr>
          <w:p w:rsidR="00F961AF" w:rsidRPr="00F961AF" w:rsidRDefault="00F961AF" w:rsidP="00F961AF">
            <w:pPr>
              <w:ind w:firstLine="0"/>
              <w:rPr>
                <w:sz w:val="26"/>
                <w:szCs w:val="28"/>
                <w:lang w:val="ru-RU"/>
              </w:rPr>
            </w:pPr>
            <w:r w:rsidRPr="00F961AF">
              <w:rPr>
                <w:sz w:val="26"/>
                <w:szCs w:val="28"/>
                <w:lang w:val="ru-RU"/>
              </w:rPr>
              <w:t>4</w:t>
            </w:r>
          </w:p>
        </w:tc>
        <w:tc>
          <w:tcPr>
            <w:tcW w:w="1182" w:type="dxa"/>
            <w:gridSpan w:val="2"/>
          </w:tcPr>
          <w:p w:rsidR="00F961AF" w:rsidRPr="00F961AF" w:rsidRDefault="00F961AF" w:rsidP="00F961AF">
            <w:pPr>
              <w:ind w:firstLine="0"/>
              <w:rPr>
                <w:sz w:val="26"/>
                <w:szCs w:val="28"/>
                <w:lang w:val="ru-RU"/>
              </w:rPr>
            </w:pPr>
            <w:r w:rsidRPr="00F961AF">
              <w:rPr>
                <w:sz w:val="26"/>
                <w:szCs w:val="28"/>
                <w:lang w:val="ru-RU"/>
              </w:rPr>
              <w:t>5</w:t>
            </w:r>
          </w:p>
        </w:tc>
        <w:tc>
          <w:tcPr>
            <w:tcW w:w="1527" w:type="dxa"/>
            <w:gridSpan w:val="2"/>
          </w:tcPr>
          <w:p w:rsidR="00F961AF" w:rsidRPr="00F961AF" w:rsidRDefault="00F961AF" w:rsidP="00F961AF">
            <w:pPr>
              <w:ind w:firstLine="0"/>
              <w:rPr>
                <w:sz w:val="26"/>
                <w:szCs w:val="28"/>
                <w:lang w:val="ru-RU"/>
              </w:rPr>
            </w:pPr>
            <w:r w:rsidRPr="00F961AF">
              <w:rPr>
                <w:sz w:val="26"/>
                <w:szCs w:val="28"/>
                <w:lang w:val="ru-RU"/>
              </w:rPr>
              <w:t>6</w:t>
            </w:r>
          </w:p>
        </w:tc>
        <w:tc>
          <w:tcPr>
            <w:tcW w:w="1002" w:type="dxa"/>
          </w:tcPr>
          <w:p w:rsidR="00F961AF" w:rsidRPr="00F961AF" w:rsidRDefault="00F961AF" w:rsidP="00F961AF">
            <w:pPr>
              <w:ind w:firstLine="0"/>
              <w:rPr>
                <w:lang w:val="ru-RU"/>
              </w:rPr>
            </w:pPr>
          </w:p>
        </w:tc>
      </w:tr>
      <w:tr w:rsidR="00F961AF" w:rsidRPr="00F961AF" w:rsidTr="00F961AF">
        <w:tc>
          <w:tcPr>
            <w:tcW w:w="1840" w:type="dxa"/>
          </w:tcPr>
          <w:p w:rsidR="00F961AF" w:rsidRPr="00F961AF" w:rsidRDefault="00F961AF" w:rsidP="00F961AF">
            <w:pPr>
              <w:ind w:firstLine="0"/>
              <w:rPr>
                <w:sz w:val="26"/>
                <w:szCs w:val="28"/>
                <w:lang w:val="ru-RU"/>
              </w:rPr>
            </w:pPr>
            <w:r w:rsidRPr="00F961AF">
              <w:rPr>
                <w:sz w:val="26"/>
                <w:szCs w:val="28"/>
                <w:lang w:val="ru-RU"/>
              </w:rPr>
              <w:t xml:space="preserve">Инвестиции </w:t>
            </w:r>
          </w:p>
          <w:p w:rsidR="00F961AF" w:rsidRPr="00F961AF" w:rsidRDefault="00F961AF" w:rsidP="00F961AF">
            <w:pPr>
              <w:ind w:firstLine="0"/>
              <w:rPr>
                <w:sz w:val="26"/>
                <w:szCs w:val="28"/>
                <w:lang w:val="ru-RU"/>
              </w:rPr>
            </w:pPr>
          </w:p>
        </w:tc>
        <w:tc>
          <w:tcPr>
            <w:tcW w:w="1009" w:type="dxa"/>
          </w:tcPr>
          <w:p w:rsidR="00F961AF" w:rsidRPr="00F961AF" w:rsidRDefault="00F961AF" w:rsidP="00493247">
            <w:pPr>
              <w:ind w:left="-57" w:right="-57" w:firstLine="0"/>
              <w:jc w:val="center"/>
              <w:rPr>
                <w:sz w:val="26"/>
                <w:szCs w:val="28"/>
                <w:lang w:val="ru-RU"/>
              </w:rPr>
            </w:pPr>
            <w:r w:rsidRPr="00F961AF">
              <w:rPr>
                <w:sz w:val="26"/>
                <w:szCs w:val="28"/>
                <w:lang w:val="ru-RU"/>
              </w:rPr>
              <w:t xml:space="preserve">90 </w:t>
            </w:r>
            <w:r w:rsidR="00493247" w:rsidRPr="00F961AF">
              <w:rPr>
                <w:sz w:val="20"/>
                <w:szCs w:val="20"/>
                <w:lang w:val="ru-RU"/>
              </w:rPr>
              <w:t>↓</w:t>
            </w:r>
            <w:r w:rsidRPr="00F961AF">
              <w:rPr>
                <w:sz w:val="26"/>
                <w:szCs w:val="28"/>
                <w:lang w:val="ru-RU"/>
              </w:rPr>
              <w:t xml:space="preserve"> (н)</w:t>
            </w:r>
          </w:p>
        </w:tc>
        <w:tc>
          <w:tcPr>
            <w:tcW w:w="1022" w:type="dxa"/>
          </w:tcPr>
          <w:p w:rsidR="00F961AF" w:rsidRPr="00F961AF" w:rsidRDefault="00F961AF" w:rsidP="00493247">
            <w:pPr>
              <w:ind w:left="-57" w:right="-57" w:firstLine="0"/>
              <w:jc w:val="center"/>
              <w:rPr>
                <w:sz w:val="26"/>
                <w:szCs w:val="28"/>
                <w:lang w:val="ru-RU"/>
              </w:rPr>
            </w:pPr>
            <w:r w:rsidRPr="00F961AF">
              <w:rPr>
                <w:sz w:val="26"/>
                <w:szCs w:val="28"/>
                <w:lang w:val="ru-RU"/>
              </w:rPr>
              <w:t>95</w:t>
            </w:r>
            <w:r w:rsidR="00493247" w:rsidRPr="00F961AF">
              <w:rPr>
                <w:sz w:val="20"/>
                <w:szCs w:val="20"/>
                <w:lang w:val="ru-RU"/>
              </w:rPr>
              <w:t>↓</w:t>
            </w:r>
            <w:r w:rsidRPr="00F961AF">
              <w:rPr>
                <w:sz w:val="26"/>
                <w:szCs w:val="28"/>
                <w:lang w:val="ru-RU"/>
              </w:rPr>
              <w:t xml:space="preserve"> (н)</w:t>
            </w:r>
          </w:p>
        </w:tc>
        <w:tc>
          <w:tcPr>
            <w:tcW w:w="1086" w:type="dxa"/>
            <w:gridSpan w:val="2"/>
          </w:tcPr>
          <w:p w:rsidR="00F961AF" w:rsidRPr="00F961AF" w:rsidRDefault="00F961AF" w:rsidP="00493247">
            <w:pPr>
              <w:ind w:left="-57" w:right="-57" w:firstLine="0"/>
              <w:jc w:val="center"/>
              <w:rPr>
                <w:sz w:val="26"/>
                <w:szCs w:val="28"/>
                <w:lang w:val="ru-RU"/>
              </w:rPr>
            </w:pPr>
            <w:r w:rsidRPr="00F961AF">
              <w:rPr>
                <w:sz w:val="26"/>
                <w:szCs w:val="28"/>
                <w:lang w:val="ru-RU"/>
              </w:rPr>
              <w:t>160</w:t>
            </w:r>
            <w:r w:rsidR="00493247" w:rsidRPr="00F961AF">
              <w:rPr>
                <w:sz w:val="20"/>
                <w:szCs w:val="20"/>
                <w:lang w:val="ru-RU"/>
              </w:rPr>
              <w:t>↓</w:t>
            </w:r>
            <w:r w:rsidRPr="00F961AF">
              <w:rPr>
                <w:sz w:val="26"/>
                <w:szCs w:val="28"/>
                <w:lang w:val="ru-RU"/>
              </w:rPr>
              <w:t xml:space="preserve"> (н)</w:t>
            </w:r>
          </w:p>
        </w:tc>
        <w:tc>
          <w:tcPr>
            <w:tcW w:w="3742" w:type="dxa"/>
            <w:gridSpan w:val="6"/>
          </w:tcPr>
          <w:p w:rsidR="00F961AF" w:rsidRPr="00F961AF" w:rsidRDefault="00F961AF" w:rsidP="00493247">
            <w:pPr>
              <w:ind w:left="-57" w:right="-57" w:firstLine="0"/>
              <w:jc w:val="center"/>
              <w:rPr>
                <w:sz w:val="26"/>
                <w:szCs w:val="28"/>
                <w:lang w:val="ru-RU"/>
              </w:rPr>
            </w:pPr>
          </w:p>
        </w:tc>
        <w:tc>
          <w:tcPr>
            <w:tcW w:w="1002" w:type="dxa"/>
          </w:tcPr>
          <w:p w:rsidR="00F961AF" w:rsidRPr="00F961AF" w:rsidRDefault="00F961AF" w:rsidP="00493247">
            <w:pPr>
              <w:ind w:left="-57" w:right="-57" w:firstLine="0"/>
              <w:rPr>
                <w:lang w:val="ru-RU"/>
              </w:rPr>
            </w:pPr>
            <w:r w:rsidRPr="00F961AF">
              <w:rPr>
                <w:sz w:val="26"/>
                <w:szCs w:val="28"/>
                <w:lang w:val="ru-RU"/>
              </w:rPr>
              <w:t>345</w:t>
            </w:r>
          </w:p>
        </w:tc>
      </w:tr>
      <w:tr w:rsidR="00F961AF" w:rsidRPr="00F961AF" w:rsidTr="00F961AF">
        <w:tc>
          <w:tcPr>
            <w:tcW w:w="1840" w:type="dxa"/>
          </w:tcPr>
          <w:p w:rsidR="00F961AF" w:rsidRPr="00F961AF" w:rsidRDefault="00F961AF" w:rsidP="00F961AF">
            <w:pPr>
              <w:ind w:firstLine="0"/>
              <w:rPr>
                <w:sz w:val="26"/>
                <w:szCs w:val="28"/>
                <w:lang w:val="ru-RU"/>
              </w:rPr>
            </w:pPr>
            <w:r w:rsidRPr="00F961AF">
              <w:rPr>
                <w:sz w:val="26"/>
                <w:szCs w:val="28"/>
                <w:lang w:val="ru-RU"/>
              </w:rPr>
              <w:t xml:space="preserve">Прибыль </w:t>
            </w:r>
          </w:p>
          <w:p w:rsidR="00F961AF" w:rsidRPr="00F961AF" w:rsidRDefault="00F961AF" w:rsidP="00F961AF">
            <w:pPr>
              <w:ind w:firstLine="0"/>
              <w:rPr>
                <w:lang w:val="ru-RU"/>
              </w:rPr>
            </w:pPr>
          </w:p>
        </w:tc>
        <w:tc>
          <w:tcPr>
            <w:tcW w:w="2590" w:type="dxa"/>
            <w:gridSpan w:val="3"/>
          </w:tcPr>
          <w:p w:rsidR="00F961AF" w:rsidRPr="00F961AF" w:rsidRDefault="00F961AF" w:rsidP="00493247">
            <w:pPr>
              <w:ind w:left="-57" w:right="-57" w:firstLine="0"/>
              <w:jc w:val="center"/>
              <w:rPr>
                <w:sz w:val="26"/>
                <w:szCs w:val="28"/>
                <w:lang w:val="ru-RU"/>
              </w:rPr>
            </w:pPr>
            <w:proofErr w:type="gramStart"/>
            <w:r w:rsidRPr="00F961AF">
              <w:rPr>
                <w:sz w:val="26"/>
                <w:szCs w:val="28"/>
                <w:lang w:val="ru-RU"/>
              </w:rPr>
              <w:t>t</w:t>
            </w:r>
            <w:proofErr w:type="gramEnd"/>
            <w:r w:rsidRPr="00F961AF">
              <w:rPr>
                <w:sz w:val="26"/>
                <w:szCs w:val="28"/>
                <w:lang w:val="ru-RU"/>
              </w:rPr>
              <w:t>2 = 2.5г</w:t>
            </w:r>
          </w:p>
        </w:tc>
        <w:tc>
          <w:tcPr>
            <w:tcW w:w="1032" w:type="dxa"/>
            <w:gridSpan w:val="2"/>
          </w:tcPr>
          <w:p w:rsidR="00F961AF" w:rsidRPr="00F961AF" w:rsidRDefault="00F961AF" w:rsidP="00493247">
            <w:pPr>
              <w:ind w:left="-57" w:right="-57" w:firstLine="0"/>
              <w:jc w:val="center"/>
              <w:rPr>
                <w:sz w:val="26"/>
                <w:szCs w:val="28"/>
                <w:lang w:val="ru-RU"/>
              </w:rPr>
            </w:pPr>
            <w:r w:rsidRPr="00F961AF">
              <w:rPr>
                <w:sz w:val="26"/>
                <w:szCs w:val="28"/>
                <w:lang w:val="ru-RU"/>
              </w:rPr>
              <w:t xml:space="preserve">195 </w:t>
            </w:r>
            <w:r w:rsidRPr="00F961AF">
              <w:rPr>
                <w:sz w:val="20"/>
                <w:szCs w:val="20"/>
                <w:lang w:val="ru-RU"/>
              </w:rPr>
              <w:t>↓</w:t>
            </w:r>
            <w:r w:rsidRPr="00F961AF">
              <w:rPr>
                <w:sz w:val="26"/>
                <w:szCs w:val="28"/>
                <w:lang w:val="ru-RU"/>
              </w:rPr>
              <w:t xml:space="preserve"> (с)</w:t>
            </w:r>
          </w:p>
        </w:tc>
        <w:tc>
          <w:tcPr>
            <w:tcW w:w="1061" w:type="dxa"/>
            <w:gridSpan w:val="2"/>
          </w:tcPr>
          <w:p w:rsidR="00F961AF" w:rsidRPr="00F961AF" w:rsidRDefault="00F961AF" w:rsidP="00493247">
            <w:pPr>
              <w:ind w:left="-57" w:right="-57" w:firstLine="0"/>
              <w:jc w:val="center"/>
              <w:rPr>
                <w:sz w:val="26"/>
                <w:szCs w:val="28"/>
                <w:lang w:val="ru-RU"/>
              </w:rPr>
            </w:pPr>
            <w:r w:rsidRPr="00F961AF">
              <w:rPr>
                <w:sz w:val="26"/>
                <w:szCs w:val="28"/>
                <w:lang w:val="ru-RU"/>
              </w:rPr>
              <w:t>130</w:t>
            </w:r>
            <w:r w:rsidRPr="00F961AF">
              <w:rPr>
                <w:sz w:val="20"/>
                <w:szCs w:val="20"/>
                <w:lang w:val="ru-RU"/>
              </w:rPr>
              <w:t>↓</w:t>
            </w:r>
            <w:r w:rsidRPr="00F961AF">
              <w:rPr>
                <w:sz w:val="26"/>
                <w:szCs w:val="28"/>
                <w:lang w:val="ru-RU"/>
              </w:rPr>
              <w:t xml:space="preserve"> (с)</w:t>
            </w:r>
          </w:p>
        </w:tc>
        <w:tc>
          <w:tcPr>
            <w:tcW w:w="1131" w:type="dxa"/>
            <w:gridSpan w:val="2"/>
          </w:tcPr>
          <w:p w:rsidR="00F961AF" w:rsidRPr="00F961AF" w:rsidRDefault="00F961AF" w:rsidP="00493247">
            <w:pPr>
              <w:ind w:left="-57" w:right="-57" w:firstLine="0"/>
              <w:jc w:val="center"/>
              <w:rPr>
                <w:sz w:val="26"/>
                <w:szCs w:val="28"/>
                <w:lang w:val="ru-RU"/>
              </w:rPr>
            </w:pPr>
            <w:r w:rsidRPr="00F961AF">
              <w:rPr>
                <w:sz w:val="26"/>
                <w:szCs w:val="28"/>
                <w:lang w:val="ru-RU"/>
              </w:rPr>
              <w:t>180</w:t>
            </w:r>
            <w:r w:rsidRPr="00F961AF">
              <w:rPr>
                <w:sz w:val="20"/>
                <w:szCs w:val="20"/>
                <w:lang w:val="ru-RU"/>
              </w:rPr>
              <w:t>↓</w:t>
            </w:r>
            <w:r w:rsidRPr="00F961AF">
              <w:rPr>
                <w:sz w:val="26"/>
                <w:szCs w:val="28"/>
                <w:lang w:val="ru-RU"/>
              </w:rPr>
              <w:t xml:space="preserve"> (с)</w:t>
            </w:r>
          </w:p>
        </w:tc>
        <w:tc>
          <w:tcPr>
            <w:tcW w:w="1045" w:type="dxa"/>
          </w:tcPr>
          <w:p w:rsidR="00F961AF" w:rsidRPr="00F961AF" w:rsidRDefault="00F961AF" w:rsidP="00493247">
            <w:pPr>
              <w:ind w:left="-57" w:right="-57" w:firstLine="0"/>
              <w:jc w:val="center"/>
              <w:rPr>
                <w:sz w:val="26"/>
                <w:szCs w:val="28"/>
                <w:lang w:val="ru-RU"/>
              </w:rPr>
            </w:pPr>
            <w:r w:rsidRPr="00F961AF">
              <w:rPr>
                <w:sz w:val="26"/>
                <w:szCs w:val="28"/>
                <w:lang w:val="ru-RU"/>
              </w:rPr>
              <w:t>150</w:t>
            </w:r>
            <w:r w:rsidRPr="00F961AF">
              <w:rPr>
                <w:sz w:val="20"/>
                <w:szCs w:val="20"/>
                <w:lang w:val="ru-RU"/>
              </w:rPr>
              <w:t>↓ </w:t>
            </w:r>
            <w:r w:rsidRPr="00F961AF">
              <w:rPr>
                <w:sz w:val="26"/>
                <w:szCs w:val="28"/>
                <w:lang w:val="ru-RU"/>
              </w:rPr>
              <w:t>(с)</w:t>
            </w:r>
          </w:p>
        </w:tc>
        <w:tc>
          <w:tcPr>
            <w:tcW w:w="1002" w:type="dxa"/>
          </w:tcPr>
          <w:p w:rsidR="00F961AF" w:rsidRPr="00F961AF" w:rsidRDefault="00F961AF" w:rsidP="00493247">
            <w:pPr>
              <w:ind w:left="-57" w:right="-57" w:firstLine="0"/>
              <w:rPr>
                <w:lang w:val="ru-RU"/>
              </w:rPr>
            </w:pPr>
            <w:r w:rsidRPr="00F961AF">
              <w:rPr>
                <w:lang w:val="ru-RU"/>
              </w:rPr>
              <w:t>655</w:t>
            </w:r>
          </w:p>
        </w:tc>
      </w:tr>
    </w:tbl>
    <w:p w:rsidR="00F961AF" w:rsidRPr="00F961AF" w:rsidRDefault="00F961AF" w:rsidP="00AE11E2">
      <w:pPr>
        <w:rPr>
          <w:lang w:val="ru-RU"/>
        </w:rPr>
      </w:pPr>
    </w:p>
    <w:p w:rsidR="00F961AF" w:rsidRPr="00F961AF" w:rsidRDefault="00F961AF">
      <w:pPr>
        <w:widowControl/>
        <w:spacing w:line="240" w:lineRule="auto"/>
        <w:ind w:firstLine="0"/>
        <w:jc w:val="left"/>
        <w:rPr>
          <w:szCs w:val="28"/>
          <w:lang w:val="ru-RU"/>
        </w:rPr>
      </w:pPr>
      <w:r w:rsidRPr="00F961AF">
        <w:rPr>
          <w:szCs w:val="28"/>
          <w:lang w:val="ru-RU"/>
        </w:rPr>
        <w:br w:type="page"/>
      </w:r>
    </w:p>
    <w:p w:rsidR="00155EA2" w:rsidRPr="00F961AF" w:rsidRDefault="00155EA2" w:rsidP="00155EA2">
      <w:pPr>
        <w:ind w:firstLine="709"/>
        <w:rPr>
          <w:szCs w:val="28"/>
          <w:lang w:val="ru-RU"/>
        </w:rPr>
      </w:pPr>
      <w:r w:rsidRPr="00F961AF">
        <w:rPr>
          <w:szCs w:val="28"/>
          <w:lang w:val="ru-RU"/>
        </w:rPr>
        <w:lastRenderedPageBreak/>
        <w:t xml:space="preserve">2. Определение продолжительности </w:t>
      </w:r>
      <w:proofErr w:type="spellStart"/>
      <w:r w:rsidRPr="00F961AF">
        <w:rPr>
          <w:szCs w:val="28"/>
          <w:lang w:val="ru-RU"/>
        </w:rPr>
        <w:t>недисконтированного</w:t>
      </w:r>
      <w:proofErr w:type="spellEnd"/>
      <w:r w:rsidRPr="00F961AF">
        <w:rPr>
          <w:szCs w:val="28"/>
          <w:lang w:val="ru-RU"/>
        </w:rPr>
        <w:t xml:space="preserve"> периода окупаемости (Т</w:t>
      </w:r>
      <w:r w:rsidRPr="00F961AF">
        <w:rPr>
          <w:lang w:val="ru-RU"/>
        </w:rPr>
        <w:t>ок (</w:t>
      </w:r>
      <w:proofErr w:type="spellStart"/>
      <w:r w:rsidRPr="00F961AF">
        <w:rPr>
          <w:lang w:val="ru-RU"/>
        </w:rPr>
        <w:t>нд</w:t>
      </w:r>
      <w:proofErr w:type="spellEnd"/>
      <w:r w:rsidRPr="00F961AF">
        <w:rPr>
          <w:lang w:val="ru-RU"/>
        </w:rPr>
        <w:t>)</w:t>
      </w:r>
      <w:r w:rsidRPr="00F961AF">
        <w:rPr>
          <w:szCs w:val="28"/>
          <w:lang w:val="ru-RU"/>
        </w:rPr>
        <w:t>).</w:t>
      </w:r>
    </w:p>
    <w:p w:rsidR="00155EA2" w:rsidRPr="00F961AF" w:rsidRDefault="00155EA2" w:rsidP="00155EA2">
      <w:pPr>
        <w:ind w:firstLine="709"/>
        <w:rPr>
          <w:szCs w:val="28"/>
          <w:lang w:val="ru-RU"/>
        </w:rPr>
      </w:pPr>
      <w:proofErr w:type="spellStart"/>
      <w:r w:rsidRPr="00F961AF">
        <w:rPr>
          <w:szCs w:val="28"/>
          <w:lang w:val="ru-RU"/>
        </w:rPr>
        <w:t>Недисконтированная</w:t>
      </w:r>
      <w:proofErr w:type="spellEnd"/>
      <w:r w:rsidRPr="00F961AF">
        <w:rPr>
          <w:szCs w:val="28"/>
          <w:lang w:val="ru-RU"/>
        </w:rPr>
        <w:t xml:space="preserve"> продолжительность периода окупаемости определяется поэтапным </w:t>
      </w:r>
      <w:proofErr w:type="gramStart"/>
      <w:r w:rsidRPr="00F961AF">
        <w:rPr>
          <w:szCs w:val="28"/>
          <w:lang w:val="ru-RU"/>
        </w:rPr>
        <w:t>суммированием,  (</w:t>
      </w:r>
      <w:proofErr w:type="gramEnd"/>
      <w:r w:rsidRPr="00F961AF">
        <w:rPr>
          <w:szCs w:val="28"/>
          <w:lang w:val="ru-RU"/>
        </w:rPr>
        <w:t>т.е. суммированием по периодам реализации проекта) значений положительных потоков (прибыль) средств,  и сопоставлением полученных значений с полным (суммарным) значением инвестиций. Равенство значений достигается чаще всего не на границах периодов, а внутри какого-то из них, т.е. продолжительность периода выражается дробным числом. Это значение определяется с помощью выражения:</w:t>
      </w:r>
    </w:p>
    <w:p w:rsidR="00155EA2" w:rsidRPr="00F961AF" w:rsidRDefault="00155EA2" w:rsidP="005C737B">
      <w:pPr>
        <w:ind w:firstLine="709"/>
        <w:jc w:val="center"/>
        <w:rPr>
          <w:szCs w:val="28"/>
          <w:lang w:val="ru-RU"/>
        </w:rPr>
      </w:pPr>
      <w:proofErr w:type="spellStart"/>
      <w:r w:rsidRPr="00F961AF">
        <w:rPr>
          <w:szCs w:val="28"/>
          <w:lang w:val="ru-RU"/>
        </w:rPr>
        <w:t>Tок</w:t>
      </w:r>
      <w:proofErr w:type="spellEnd"/>
      <w:r w:rsidRPr="00F961AF">
        <w:rPr>
          <w:szCs w:val="28"/>
          <w:lang w:val="ru-RU"/>
        </w:rPr>
        <w:t xml:space="preserve"> (</w:t>
      </w:r>
      <w:proofErr w:type="spellStart"/>
      <w:r w:rsidRPr="00F961AF">
        <w:rPr>
          <w:szCs w:val="28"/>
          <w:lang w:val="ru-RU"/>
        </w:rPr>
        <w:t>нд</w:t>
      </w:r>
      <w:proofErr w:type="spellEnd"/>
      <w:r w:rsidRPr="00F961AF">
        <w:rPr>
          <w:szCs w:val="28"/>
          <w:lang w:val="ru-RU"/>
        </w:rPr>
        <w:t>)=</w:t>
      </w:r>
      <w:proofErr w:type="spellStart"/>
      <w:r w:rsidRPr="00F961AF">
        <w:rPr>
          <w:szCs w:val="28"/>
          <w:lang w:val="ru-RU"/>
        </w:rPr>
        <w:t>Тпред</w:t>
      </w:r>
      <w:proofErr w:type="spellEnd"/>
      <w:r w:rsidRPr="00F961AF">
        <w:rPr>
          <w:szCs w:val="28"/>
          <w:lang w:val="ru-RU"/>
        </w:rPr>
        <w:t>+(И-(∑П</w:t>
      </w:r>
      <w:proofErr w:type="gramStart"/>
      <w:r w:rsidRPr="00F961AF">
        <w:rPr>
          <w:szCs w:val="28"/>
          <w:lang w:val="ru-RU"/>
        </w:rPr>
        <w:t>))/</w:t>
      </w:r>
      <w:proofErr w:type="spellStart"/>
      <w:proofErr w:type="gramEnd"/>
      <w:r w:rsidRPr="00F961AF">
        <w:rPr>
          <w:szCs w:val="28"/>
          <w:lang w:val="ru-RU"/>
        </w:rPr>
        <w:t>Ппосл</w:t>
      </w:r>
      <w:proofErr w:type="spellEnd"/>
      <w:r w:rsidRPr="00F961AF">
        <w:rPr>
          <w:szCs w:val="28"/>
          <w:lang w:val="ru-RU"/>
        </w:rPr>
        <w:t>,   лет, где</w:t>
      </w:r>
    </w:p>
    <w:p w:rsidR="00155EA2" w:rsidRPr="00F961AF" w:rsidRDefault="00155EA2" w:rsidP="00155EA2">
      <w:pPr>
        <w:ind w:firstLine="709"/>
        <w:rPr>
          <w:szCs w:val="28"/>
          <w:lang w:val="ru-RU"/>
        </w:rPr>
      </w:pPr>
      <w:proofErr w:type="spellStart"/>
      <w:r w:rsidRPr="00F961AF">
        <w:rPr>
          <w:szCs w:val="28"/>
          <w:lang w:val="ru-RU"/>
        </w:rPr>
        <w:t>Тпред</w:t>
      </w:r>
      <w:proofErr w:type="spellEnd"/>
      <w:r w:rsidRPr="00F961AF">
        <w:rPr>
          <w:szCs w:val="28"/>
          <w:lang w:val="ru-RU"/>
        </w:rPr>
        <w:t xml:space="preserve">- количеств </w:t>
      </w:r>
      <w:proofErr w:type="gramStart"/>
      <w:r w:rsidRPr="00F961AF">
        <w:rPr>
          <w:szCs w:val="28"/>
          <w:lang w:val="ru-RU"/>
        </w:rPr>
        <w:t>лет,  во</w:t>
      </w:r>
      <w:proofErr w:type="gramEnd"/>
      <w:r w:rsidRPr="00F961AF">
        <w:rPr>
          <w:szCs w:val="28"/>
          <w:lang w:val="ru-RU"/>
        </w:rPr>
        <w:t xml:space="preserve"> время которых прибыль уже получалась;</w:t>
      </w:r>
    </w:p>
    <w:p w:rsidR="00155EA2" w:rsidRPr="00F961AF" w:rsidRDefault="00155EA2" w:rsidP="00155EA2">
      <w:pPr>
        <w:ind w:firstLine="709"/>
        <w:rPr>
          <w:szCs w:val="28"/>
          <w:lang w:val="ru-RU"/>
        </w:rPr>
      </w:pPr>
      <w:r w:rsidRPr="00F961AF">
        <w:rPr>
          <w:szCs w:val="28"/>
          <w:lang w:val="ru-RU"/>
        </w:rPr>
        <w:t xml:space="preserve">И- сумма общих инвестиций на момент оценки; тыс. руб. </w:t>
      </w:r>
    </w:p>
    <w:p w:rsidR="00155EA2" w:rsidRPr="00F961AF" w:rsidRDefault="00155EA2" w:rsidP="00155EA2">
      <w:pPr>
        <w:ind w:firstLine="709"/>
        <w:rPr>
          <w:szCs w:val="28"/>
          <w:lang w:val="ru-RU"/>
        </w:rPr>
      </w:pPr>
      <w:r w:rsidRPr="00F961AF">
        <w:rPr>
          <w:szCs w:val="28"/>
          <w:lang w:val="ru-RU"/>
        </w:rPr>
        <w:t>П- прибыль, тыс. руб.</w:t>
      </w:r>
    </w:p>
    <w:p w:rsidR="005C737B" w:rsidRPr="00F961AF" w:rsidRDefault="005C737B" w:rsidP="005C737B">
      <w:pPr>
        <w:jc w:val="right"/>
        <w:rPr>
          <w:lang w:val="ru-RU"/>
        </w:rPr>
      </w:pPr>
      <w:r w:rsidRPr="00F961AF">
        <w:rPr>
          <w:lang w:val="ru-RU"/>
        </w:rPr>
        <w:t>Таблица</w:t>
      </w:r>
      <w:r>
        <w:rPr>
          <w:lang w:val="ru-RU"/>
        </w:rPr>
        <w:t xml:space="preserve"> 2</w:t>
      </w:r>
    </w:p>
    <w:p w:rsidR="00155EA2" w:rsidRPr="00F961AF" w:rsidRDefault="00155EA2" w:rsidP="005C737B">
      <w:pPr>
        <w:ind w:firstLine="709"/>
        <w:jc w:val="center"/>
        <w:rPr>
          <w:szCs w:val="28"/>
          <w:lang w:val="ru-RU"/>
        </w:rPr>
      </w:pPr>
      <w:r w:rsidRPr="005C737B">
        <w:rPr>
          <w:szCs w:val="28"/>
          <w:lang w:val="ru-RU"/>
        </w:rPr>
        <w:t>Порядок и результаты расчета</w:t>
      </w:r>
      <w:r w:rsidR="005C737B" w:rsidRPr="005C737B">
        <w:rPr>
          <w:szCs w:val="28"/>
          <w:lang w:val="ru-RU"/>
        </w:rPr>
        <w:t xml:space="preserve"> </w:t>
      </w:r>
      <w:r w:rsidR="005C737B" w:rsidRPr="00F961AF">
        <w:rPr>
          <w:szCs w:val="28"/>
          <w:lang w:val="ru-RU"/>
        </w:rPr>
        <w:t xml:space="preserve">продолжительности </w:t>
      </w:r>
      <w:proofErr w:type="spellStart"/>
      <w:r w:rsidR="005C737B" w:rsidRPr="00F961AF">
        <w:rPr>
          <w:szCs w:val="28"/>
          <w:lang w:val="ru-RU"/>
        </w:rPr>
        <w:t>недисконтированного</w:t>
      </w:r>
      <w:proofErr w:type="spellEnd"/>
      <w:r w:rsidR="005C737B" w:rsidRPr="00F961AF">
        <w:rPr>
          <w:szCs w:val="28"/>
          <w:lang w:val="ru-RU"/>
        </w:rPr>
        <w:t xml:space="preserve"> периода окупаемости</w:t>
      </w:r>
    </w:p>
    <w:p w:rsidR="00155EA2" w:rsidRPr="00F961AF" w:rsidRDefault="00155EA2" w:rsidP="00155EA2">
      <w:pPr>
        <w:ind w:firstLine="709"/>
        <w:rPr>
          <w:szCs w:val="28"/>
          <w:lang w:val="ru-RU"/>
        </w:rPr>
      </w:pPr>
      <w:r w:rsidRPr="00F961AF">
        <w:rPr>
          <w:szCs w:val="28"/>
          <w:lang w:val="ru-RU"/>
        </w:rPr>
        <w:t xml:space="preserve">                    </w:t>
      </w:r>
    </w:p>
    <w:tbl>
      <w:tblPr>
        <w:tblStyle w:val="afb"/>
        <w:tblW w:w="0" w:type="auto"/>
        <w:tblLook w:val="01E0" w:firstRow="1" w:lastRow="1" w:firstColumn="1" w:lastColumn="1" w:noHBand="0" w:noVBand="0"/>
      </w:tblPr>
      <w:tblGrid>
        <w:gridCol w:w="2667"/>
        <w:gridCol w:w="961"/>
        <w:gridCol w:w="1200"/>
        <w:gridCol w:w="1200"/>
        <w:gridCol w:w="1200"/>
        <w:gridCol w:w="1200"/>
        <w:gridCol w:w="1200"/>
      </w:tblGrid>
      <w:tr w:rsidR="005C737B" w:rsidRPr="00F961AF" w:rsidTr="005C737B">
        <w:tc>
          <w:tcPr>
            <w:tcW w:w="0" w:type="auto"/>
            <w:vMerge w:val="restart"/>
          </w:tcPr>
          <w:p w:rsidR="00155EA2" w:rsidRPr="00F961AF" w:rsidRDefault="00155EA2" w:rsidP="005C737B">
            <w:pPr>
              <w:ind w:firstLine="0"/>
              <w:rPr>
                <w:szCs w:val="28"/>
                <w:lang w:val="ru-RU"/>
              </w:rPr>
            </w:pPr>
            <w:r w:rsidRPr="00F961AF">
              <w:rPr>
                <w:szCs w:val="28"/>
                <w:lang w:val="ru-RU"/>
              </w:rPr>
              <w:t>Наименование денежного</w:t>
            </w:r>
          </w:p>
          <w:p w:rsidR="00155EA2" w:rsidRPr="00F961AF" w:rsidRDefault="00155EA2" w:rsidP="005C737B">
            <w:pPr>
              <w:ind w:firstLine="0"/>
              <w:rPr>
                <w:szCs w:val="28"/>
                <w:lang w:val="ru-RU"/>
              </w:rPr>
            </w:pPr>
            <w:proofErr w:type="gramStart"/>
            <w:r w:rsidRPr="00F961AF">
              <w:rPr>
                <w:szCs w:val="28"/>
                <w:lang w:val="ru-RU"/>
              </w:rPr>
              <w:t>потока</w:t>
            </w:r>
            <w:proofErr w:type="gramEnd"/>
          </w:p>
        </w:tc>
        <w:tc>
          <w:tcPr>
            <w:tcW w:w="0" w:type="auto"/>
            <w:gridSpan w:val="6"/>
          </w:tcPr>
          <w:p w:rsidR="00155EA2" w:rsidRPr="00F961AF" w:rsidRDefault="00155EA2" w:rsidP="005C737B">
            <w:pPr>
              <w:ind w:firstLine="0"/>
              <w:rPr>
                <w:szCs w:val="28"/>
                <w:lang w:val="ru-RU"/>
              </w:rPr>
            </w:pPr>
            <w:r w:rsidRPr="00F961AF">
              <w:rPr>
                <w:szCs w:val="28"/>
                <w:lang w:val="ru-RU"/>
              </w:rPr>
              <w:t xml:space="preserve">Значение </w:t>
            </w:r>
            <w:proofErr w:type="gramStart"/>
            <w:r w:rsidRPr="00F961AF">
              <w:rPr>
                <w:szCs w:val="28"/>
                <w:lang w:val="ru-RU"/>
              </w:rPr>
              <w:t>потоков  по</w:t>
            </w:r>
            <w:proofErr w:type="gramEnd"/>
            <w:r w:rsidRPr="00F961AF">
              <w:rPr>
                <w:szCs w:val="28"/>
                <w:lang w:val="ru-RU"/>
              </w:rPr>
              <w:t xml:space="preserve"> периодам  действия проекта нарастающим итогом, </w:t>
            </w:r>
            <w:proofErr w:type="spellStart"/>
            <w:r w:rsidRPr="00F961AF">
              <w:rPr>
                <w:szCs w:val="28"/>
                <w:lang w:val="ru-RU"/>
              </w:rPr>
              <w:t>тыс.руб</w:t>
            </w:r>
            <w:proofErr w:type="spellEnd"/>
            <w:r w:rsidRPr="00F961AF">
              <w:rPr>
                <w:szCs w:val="28"/>
                <w:lang w:val="ru-RU"/>
              </w:rPr>
              <w:t>.</w:t>
            </w:r>
          </w:p>
        </w:tc>
      </w:tr>
      <w:tr w:rsidR="005C737B" w:rsidRPr="00F961AF" w:rsidTr="005C737B">
        <w:tc>
          <w:tcPr>
            <w:tcW w:w="0" w:type="auto"/>
            <w:vMerge/>
          </w:tcPr>
          <w:p w:rsidR="00155EA2" w:rsidRPr="00F961AF" w:rsidRDefault="00155EA2" w:rsidP="005C737B">
            <w:pPr>
              <w:ind w:firstLine="0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:rsidR="00155EA2" w:rsidRPr="00F961AF" w:rsidRDefault="00155EA2" w:rsidP="005C737B">
            <w:pPr>
              <w:ind w:firstLine="0"/>
              <w:jc w:val="center"/>
              <w:rPr>
                <w:szCs w:val="28"/>
                <w:lang w:val="ru-RU"/>
              </w:rPr>
            </w:pPr>
            <w:r w:rsidRPr="00F961AF">
              <w:rPr>
                <w:szCs w:val="28"/>
                <w:lang w:val="ru-RU"/>
              </w:rPr>
              <w:t>1</w:t>
            </w:r>
          </w:p>
        </w:tc>
        <w:tc>
          <w:tcPr>
            <w:tcW w:w="0" w:type="auto"/>
          </w:tcPr>
          <w:p w:rsidR="00155EA2" w:rsidRPr="00F961AF" w:rsidRDefault="00155EA2" w:rsidP="005C737B">
            <w:pPr>
              <w:ind w:firstLine="0"/>
              <w:jc w:val="center"/>
              <w:rPr>
                <w:szCs w:val="28"/>
                <w:lang w:val="ru-RU"/>
              </w:rPr>
            </w:pPr>
            <w:r w:rsidRPr="00F961AF">
              <w:rPr>
                <w:szCs w:val="28"/>
                <w:lang w:val="ru-RU"/>
              </w:rPr>
              <w:t>2</w:t>
            </w:r>
          </w:p>
        </w:tc>
        <w:tc>
          <w:tcPr>
            <w:tcW w:w="0" w:type="auto"/>
          </w:tcPr>
          <w:p w:rsidR="00155EA2" w:rsidRPr="00F961AF" w:rsidRDefault="00155EA2" w:rsidP="005C737B">
            <w:pPr>
              <w:ind w:firstLine="0"/>
              <w:jc w:val="center"/>
              <w:rPr>
                <w:szCs w:val="28"/>
                <w:lang w:val="ru-RU"/>
              </w:rPr>
            </w:pPr>
            <w:r w:rsidRPr="00F961AF">
              <w:rPr>
                <w:szCs w:val="28"/>
                <w:lang w:val="ru-RU"/>
              </w:rPr>
              <w:t>3</w:t>
            </w:r>
          </w:p>
        </w:tc>
        <w:tc>
          <w:tcPr>
            <w:tcW w:w="0" w:type="auto"/>
          </w:tcPr>
          <w:p w:rsidR="00155EA2" w:rsidRPr="00F961AF" w:rsidRDefault="00155EA2" w:rsidP="005C737B">
            <w:pPr>
              <w:ind w:firstLine="0"/>
              <w:jc w:val="center"/>
              <w:rPr>
                <w:szCs w:val="28"/>
                <w:lang w:val="ru-RU"/>
              </w:rPr>
            </w:pPr>
            <w:r w:rsidRPr="00F961AF">
              <w:rPr>
                <w:szCs w:val="28"/>
                <w:lang w:val="ru-RU"/>
              </w:rPr>
              <w:t>4</w:t>
            </w:r>
          </w:p>
        </w:tc>
        <w:tc>
          <w:tcPr>
            <w:tcW w:w="0" w:type="auto"/>
          </w:tcPr>
          <w:p w:rsidR="00155EA2" w:rsidRPr="00F961AF" w:rsidRDefault="00155EA2" w:rsidP="005C737B">
            <w:pPr>
              <w:ind w:firstLine="0"/>
              <w:jc w:val="center"/>
              <w:rPr>
                <w:szCs w:val="28"/>
                <w:lang w:val="ru-RU"/>
              </w:rPr>
            </w:pPr>
            <w:r w:rsidRPr="00F961AF">
              <w:rPr>
                <w:szCs w:val="28"/>
                <w:lang w:val="ru-RU"/>
              </w:rPr>
              <w:t>5</w:t>
            </w:r>
          </w:p>
        </w:tc>
        <w:tc>
          <w:tcPr>
            <w:tcW w:w="0" w:type="auto"/>
          </w:tcPr>
          <w:p w:rsidR="00155EA2" w:rsidRPr="00F961AF" w:rsidRDefault="00155EA2" w:rsidP="005C737B">
            <w:pPr>
              <w:ind w:firstLine="0"/>
              <w:jc w:val="center"/>
              <w:rPr>
                <w:szCs w:val="28"/>
                <w:lang w:val="ru-RU"/>
              </w:rPr>
            </w:pPr>
            <w:r w:rsidRPr="00F961AF">
              <w:rPr>
                <w:szCs w:val="28"/>
                <w:lang w:val="ru-RU"/>
              </w:rPr>
              <w:t>6</w:t>
            </w:r>
          </w:p>
        </w:tc>
      </w:tr>
      <w:tr w:rsidR="00493247" w:rsidRPr="00F961AF" w:rsidTr="00941BE8">
        <w:tc>
          <w:tcPr>
            <w:tcW w:w="0" w:type="auto"/>
          </w:tcPr>
          <w:p w:rsidR="00493247" w:rsidRPr="00F961AF" w:rsidRDefault="00493247" w:rsidP="00493247">
            <w:pPr>
              <w:ind w:firstLine="0"/>
              <w:rPr>
                <w:szCs w:val="28"/>
                <w:lang w:val="ru-RU"/>
              </w:rPr>
            </w:pPr>
            <w:r w:rsidRPr="00F961AF">
              <w:rPr>
                <w:szCs w:val="28"/>
                <w:lang w:val="ru-RU"/>
              </w:rPr>
              <w:t>Инвестиции</w:t>
            </w:r>
          </w:p>
        </w:tc>
        <w:tc>
          <w:tcPr>
            <w:tcW w:w="0" w:type="auto"/>
            <w:vAlign w:val="center"/>
          </w:tcPr>
          <w:p w:rsidR="00493247" w:rsidRPr="00493247" w:rsidRDefault="00493247" w:rsidP="00493247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eastAsia="uk-UA"/>
              </w:rPr>
            </w:pPr>
            <w:r w:rsidRPr="00493247">
              <w:rPr>
                <w:color w:val="000000"/>
                <w:szCs w:val="28"/>
                <w:lang w:val="en-US" w:eastAsia="uk-UA"/>
              </w:rPr>
              <w:t>-90</w:t>
            </w:r>
          </w:p>
        </w:tc>
        <w:tc>
          <w:tcPr>
            <w:tcW w:w="0" w:type="auto"/>
            <w:vAlign w:val="center"/>
          </w:tcPr>
          <w:p w:rsidR="00493247" w:rsidRPr="00493247" w:rsidRDefault="00493247" w:rsidP="00493247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eastAsia="uk-UA"/>
              </w:rPr>
            </w:pPr>
            <w:r w:rsidRPr="00493247">
              <w:rPr>
                <w:color w:val="000000"/>
                <w:szCs w:val="28"/>
                <w:lang w:val="en-US" w:eastAsia="uk-UA"/>
              </w:rPr>
              <w:t>-185</w:t>
            </w:r>
          </w:p>
        </w:tc>
        <w:tc>
          <w:tcPr>
            <w:tcW w:w="0" w:type="auto"/>
            <w:vAlign w:val="center"/>
          </w:tcPr>
          <w:p w:rsidR="00493247" w:rsidRPr="00493247" w:rsidRDefault="00493247" w:rsidP="00493247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eastAsia="uk-UA"/>
              </w:rPr>
            </w:pPr>
            <w:r w:rsidRPr="00493247">
              <w:rPr>
                <w:color w:val="000000"/>
                <w:szCs w:val="28"/>
                <w:lang w:val="en-US" w:eastAsia="uk-UA"/>
              </w:rPr>
              <w:t>-345</w:t>
            </w:r>
          </w:p>
        </w:tc>
        <w:tc>
          <w:tcPr>
            <w:tcW w:w="0" w:type="auto"/>
            <w:vAlign w:val="center"/>
          </w:tcPr>
          <w:p w:rsidR="00493247" w:rsidRPr="00493247" w:rsidRDefault="00493247" w:rsidP="00493247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eastAsia="uk-UA"/>
              </w:rPr>
            </w:pPr>
            <w:r w:rsidRPr="00493247">
              <w:rPr>
                <w:color w:val="000000"/>
                <w:szCs w:val="28"/>
                <w:lang w:val="en-US" w:eastAsia="uk-UA"/>
              </w:rPr>
              <w:t>-345</w:t>
            </w:r>
          </w:p>
        </w:tc>
        <w:tc>
          <w:tcPr>
            <w:tcW w:w="0" w:type="auto"/>
            <w:vAlign w:val="center"/>
          </w:tcPr>
          <w:p w:rsidR="00493247" w:rsidRPr="00493247" w:rsidRDefault="00493247" w:rsidP="00493247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eastAsia="uk-UA"/>
              </w:rPr>
            </w:pPr>
            <w:r w:rsidRPr="00493247">
              <w:rPr>
                <w:color w:val="000000"/>
                <w:szCs w:val="28"/>
                <w:lang w:val="en-US" w:eastAsia="uk-UA"/>
              </w:rPr>
              <w:t>-345</w:t>
            </w:r>
          </w:p>
        </w:tc>
        <w:tc>
          <w:tcPr>
            <w:tcW w:w="0" w:type="auto"/>
            <w:vAlign w:val="center"/>
          </w:tcPr>
          <w:p w:rsidR="00493247" w:rsidRPr="00493247" w:rsidRDefault="00493247" w:rsidP="00493247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eastAsia="uk-UA"/>
              </w:rPr>
            </w:pPr>
            <w:r w:rsidRPr="00493247">
              <w:rPr>
                <w:color w:val="000000"/>
                <w:szCs w:val="28"/>
                <w:lang w:val="en-US" w:eastAsia="uk-UA"/>
              </w:rPr>
              <w:t>-345</w:t>
            </w:r>
          </w:p>
        </w:tc>
      </w:tr>
      <w:tr w:rsidR="00493247" w:rsidRPr="00F961AF" w:rsidTr="00941BE8">
        <w:tc>
          <w:tcPr>
            <w:tcW w:w="0" w:type="auto"/>
          </w:tcPr>
          <w:p w:rsidR="00493247" w:rsidRPr="00F961AF" w:rsidRDefault="00493247" w:rsidP="00493247">
            <w:pPr>
              <w:ind w:firstLine="0"/>
              <w:rPr>
                <w:szCs w:val="28"/>
                <w:lang w:val="ru-RU"/>
              </w:rPr>
            </w:pPr>
            <w:r w:rsidRPr="00F961AF">
              <w:rPr>
                <w:szCs w:val="28"/>
                <w:lang w:val="ru-RU"/>
              </w:rPr>
              <w:t xml:space="preserve">Прибыль </w:t>
            </w:r>
          </w:p>
        </w:tc>
        <w:tc>
          <w:tcPr>
            <w:tcW w:w="0" w:type="auto"/>
            <w:vAlign w:val="center"/>
          </w:tcPr>
          <w:p w:rsidR="00493247" w:rsidRPr="00493247" w:rsidRDefault="00493247" w:rsidP="00493247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eastAsia="uk-UA"/>
              </w:rPr>
            </w:pPr>
            <w:r w:rsidRPr="00493247">
              <w:rPr>
                <w:color w:val="000000"/>
                <w:szCs w:val="28"/>
                <w:lang w:val="ru-RU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493247" w:rsidRPr="00493247" w:rsidRDefault="00493247" w:rsidP="00493247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eastAsia="uk-UA"/>
              </w:rPr>
            </w:pPr>
            <w:r w:rsidRPr="00493247">
              <w:rPr>
                <w:color w:val="000000"/>
                <w:szCs w:val="28"/>
                <w:lang w:val="ru-RU" w:eastAsia="uk-UA"/>
              </w:rPr>
              <w:t> </w:t>
            </w:r>
          </w:p>
        </w:tc>
        <w:tc>
          <w:tcPr>
            <w:tcW w:w="0" w:type="auto"/>
            <w:vAlign w:val="center"/>
          </w:tcPr>
          <w:p w:rsidR="00493247" w:rsidRPr="00493247" w:rsidRDefault="00493247" w:rsidP="00493247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eastAsia="uk-UA"/>
              </w:rPr>
            </w:pPr>
            <w:r w:rsidRPr="00493247">
              <w:rPr>
                <w:color w:val="000000"/>
                <w:szCs w:val="28"/>
                <w:lang w:val="en-US" w:eastAsia="uk-UA"/>
              </w:rPr>
              <w:t>195</w:t>
            </w:r>
          </w:p>
        </w:tc>
        <w:tc>
          <w:tcPr>
            <w:tcW w:w="0" w:type="auto"/>
            <w:vAlign w:val="center"/>
          </w:tcPr>
          <w:p w:rsidR="00493247" w:rsidRPr="00493247" w:rsidRDefault="00493247" w:rsidP="00493247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eastAsia="uk-UA"/>
              </w:rPr>
            </w:pPr>
            <w:r w:rsidRPr="00493247">
              <w:rPr>
                <w:color w:val="000000"/>
                <w:szCs w:val="28"/>
                <w:lang w:val="en-US" w:eastAsia="uk-UA"/>
              </w:rPr>
              <w:t>325</w:t>
            </w:r>
          </w:p>
        </w:tc>
        <w:tc>
          <w:tcPr>
            <w:tcW w:w="0" w:type="auto"/>
            <w:vAlign w:val="center"/>
          </w:tcPr>
          <w:p w:rsidR="00493247" w:rsidRPr="00493247" w:rsidRDefault="00493247" w:rsidP="00493247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eastAsia="uk-UA"/>
              </w:rPr>
            </w:pPr>
            <w:r w:rsidRPr="00493247">
              <w:rPr>
                <w:color w:val="000000"/>
                <w:szCs w:val="28"/>
                <w:lang w:val="en-US" w:eastAsia="uk-UA"/>
              </w:rPr>
              <w:t>505</w:t>
            </w:r>
          </w:p>
        </w:tc>
        <w:tc>
          <w:tcPr>
            <w:tcW w:w="0" w:type="auto"/>
            <w:vAlign w:val="center"/>
          </w:tcPr>
          <w:p w:rsidR="00493247" w:rsidRPr="00493247" w:rsidRDefault="00493247" w:rsidP="00493247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eastAsia="uk-UA"/>
              </w:rPr>
            </w:pPr>
            <w:r w:rsidRPr="00493247">
              <w:rPr>
                <w:color w:val="000000"/>
                <w:szCs w:val="28"/>
                <w:lang w:val="en-US" w:eastAsia="uk-UA"/>
              </w:rPr>
              <w:t>655</w:t>
            </w:r>
          </w:p>
        </w:tc>
      </w:tr>
      <w:tr w:rsidR="00493247" w:rsidRPr="00F961AF" w:rsidTr="00941BE8">
        <w:tc>
          <w:tcPr>
            <w:tcW w:w="0" w:type="auto"/>
          </w:tcPr>
          <w:p w:rsidR="00493247" w:rsidRPr="00F961AF" w:rsidRDefault="00493247" w:rsidP="00493247">
            <w:pPr>
              <w:ind w:firstLine="0"/>
              <w:rPr>
                <w:szCs w:val="28"/>
                <w:lang w:val="ru-RU"/>
              </w:rPr>
            </w:pPr>
            <w:r w:rsidRPr="00F961AF">
              <w:rPr>
                <w:szCs w:val="28"/>
                <w:lang w:val="ru-RU"/>
              </w:rPr>
              <w:t>Результаты сравнения</w:t>
            </w:r>
          </w:p>
        </w:tc>
        <w:tc>
          <w:tcPr>
            <w:tcW w:w="0" w:type="auto"/>
            <w:vAlign w:val="center"/>
          </w:tcPr>
          <w:p w:rsidR="00493247" w:rsidRPr="00493247" w:rsidRDefault="00493247" w:rsidP="00493247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eastAsia="uk-UA"/>
              </w:rPr>
            </w:pPr>
            <w:r w:rsidRPr="00493247">
              <w:rPr>
                <w:color w:val="000000"/>
                <w:szCs w:val="28"/>
                <w:lang w:val="ru-RU" w:eastAsia="uk-UA"/>
              </w:rPr>
              <w:t>-90</w:t>
            </w:r>
          </w:p>
        </w:tc>
        <w:tc>
          <w:tcPr>
            <w:tcW w:w="0" w:type="auto"/>
            <w:vAlign w:val="center"/>
          </w:tcPr>
          <w:p w:rsidR="00493247" w:rsidRPr="00493247" w:rsidRDefault="00493247" w:rsidP="00493247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eastAsia="uk-UA"/>
              </w:rPr>
            </w:pPr>
            <w:r w:rsidRPr="00493247">
              <w:rPr>
                <w:color w:val="000000"/>
                <w:szCs w:val="28"/>
                <w:lang w:val="ru-RU" w:eastAsia="uk-UA"/>
              </w:rPr>
              <w:t>-185</w:t>
            </w:r>
          </w:p>
        </w:tc>
        <w:tc>
          <w:tcPr>
            <w:tcW w:w="0" w:type="auto"/>
            <w:vAlign w:val="center"/>
          </w:tcPr>
          <w:p w:rsidR="00493247" w:rsidRPr="00493247" w:rsidRDefault="00493247" w:rsidP="00493247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eastAsia="uk-UA"/>
              </w:rPr>
            </w:pPr>
            <w:r w:rsidRPr="00493247">
              <w:rPr>
                <w:color w:val="000000"/>
                <w:szCs w:val="28"/>
                <w:lang w:val="ru-RU" w:eastAsia="uk-UA"/>
              </w:rPr>
              <w:t>-150</w:t>
            </w:r>
          </w:p>
        </w:tc>
        <w:tc>
          <w:tcPr>
            <w:tcW w:w="0" w:type="auto"/>
            <w:vAlign w:val="center"/>
          </w:tcPr>
          <w:p w:rsidR="00493247" w:rsidRPr="00493247" w:rsidRDefault="00493247" w:rsidP="00493247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eastAsia="uk-UA"/>
              </w:rPr>
            </w:pPr>
            <w:r w:rsidRPr="00493247">
              <w:rPr>
                <w:color w:val="000000"/>
                <w:szCs w:val="28"/>
                <w:lang w:val="ru-RU" w:eastAsia="uk-UA"/>
              </w:rPr>
              <w:t>-20</w:t>
            </w:r>
          </w:p>
        </w:tc>
        <w:tc>
          <w:tcPr>
            <w:tcW w:w="0" w:type="auto"/>
            <w:vAlign w:val="center"/>
          </w:tcPr>
          <w:p w:rsidR="00493247" w:rsidRPr="00493247" w:rsidRDefault="00493247" w:rsidP="00493247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eastAsia="uk-UA"/>
              </w:rPr>
            </w:pPr>
            <w:r w:rsidRPr="00493247">
              <w:rPr>
                <w:color w:val="000000"/>
                <w:szCs w:val="28"/>
                <w:lang w:val="ru-RU" w:eastAsia="uk-UA"/>
              </w:rPr>
              <w:t>160</w:t>
            </w:r>
          </w:p>
        </w:tc>
        <w:tc>
          <w:tcPr>
            <w:tcW w:w="0" w:type="auto"/>
            <w:vAlign w:val="center"/>
          </w:tcPr>
          <w:p w:rsidR="00493247" w:rsidRPr="00493247" w:rsidRDefault="00493247" w:rsidP="00493247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eastAsia="uk-UA"/>
              </w:rPr>
            </w:pPr>
            <w:r w:rsidRPr="00493247">
              <w:rPr>
                <w:color w:val="000000"/>
                <w:szCs w:val="28"/>
                <w:lang w:val="ru-RU" w:eastAsia="uk-UA"/>
              </w:rPr>
              <w:t>310</w:t>
            </w:r>
          </w:p>
        </w:tc>
      </w:tr>
    </w:tbl>
    <w:p w:rsidR="00155EA2" w:rsidRDefault="00155EA2" w:rsidP="00155EA2">
      <w:pPr>
        <w:ind w:firstLine="709"/>
        <w:rPr>
          <w:szCs w:val="28"/>
          <w:lang w:val="ru-RU"/>
        </w:rPr>
      </w:pPr>
    </w:p>
    <w:p w:rsidR="00493247" w:rsidRDefault="00493247" w:rsidP="00493247">
      <w:pPr>
        <w:ind w:firstLine="709"/>
        <w:jc w:val="center"/>
        <w:rPr>
          <w:szCs w:val="28"/>
          <w:lang w:val="ru-RU"/>
        </w:rPr>
      </w:pPr>
      <w:proofErr w:type="spellStart"/>
      <w:r w:rsidRPr="00F961AF">
        <w:rPr>
          <w:szCs w:val="28"/>
          <w:lang w:val="ru-RU"/>
        </w:rPr>
        <w:t>Tок</w:t>
      </w:r>
      <w:proofErr w:type="spellEnd"/>
      <w:r w:rsidRPr="00F961AF">
        <w:rPr>
          <w:szCs w:val="28"/>
          <w:lang w:val="ru-RU"/>
        </w:rPr>
        <w:t xml:space="preserve"> (</w:t>
      </w:r>
      <w:proofErr w:type="spellStart"/>
      <w:r w:rsidRPr="00F961AF">
        <w:rPr>
          <w:szCs w:val="28"/>
          <w:lang w:val="ru-RU"/>
        </w:rPr>
        <w:t>нд</w:t>
      </w:r>
      <w:proofErr w:type="spellEnd"/>
      <w:r w:rsidRPr="00F961AF">
        <w:rPr>
          <w:szCs w:val="28"/>
          <w:lang w:val="ru-RU"/>
        </w:rPr>
        <w:t>)</w:t>
      </w:r>
      <w:r>
        <w:rPr>
          <w:szCs w:val="28"/>
          <w:lang w:val="en-US"/>
        </w:rPr>
        <w:t xml:space="preserve"> </w:t>
      </w:r>
      <w:r w:rsidRPr="00F961AF">
        <w:rPr>
          <w:szCs w:val="28"/>
          <w:lang w:val="ru-RU"/>
        </w:rPr>
        <w:t>=</w:t>
      </w:r>
      <w:r>
        <w:rPr>
          <w:szCs w:val="28"/>
          <w:lang w:val="en-US"/>
        </w:rPr>
        <w:t xml:space="preserve"> 1 </w:t>
      </w:r>
      <w:r w:rsidRPr="00F961AF">
        <w:rPr>
          <w:szCs w:val="28"/>
          <w:lang w:val="ru-RU"/>
        </w:rPr>
        <w:t>+</w:t>
      </w:r>
      <w:r>
        <w:rPr>
          <w:szCs w:val="28"/>
          <w:lang w:val="en-US"/>
        </w:rPr>
        <w:t xml:space="preserve"> </w:t>
      </w:r>
      <w:r w:rsidRPr="00F961AF">
        <w:rPr>
          <w:szCs w:val="28"/>
          <w:lang w:val="ru-RU"/>
        </w:rPr>
        <w:t>(</w:t>
      </w:r>
      <w:r>
        <w:rPr>
          <w:szCs w:val="28"/>
          <w:lang w:val="en-US"/>
        </w:rPr>
        <w:t>345</w:t>
      </w:r>
      <w:r w:rsidRPr="00F961AF">
        <w:rPr>
          <w:szCs w:val="28"/>
          <w:lang w:val="ru-RU"/>
        </w:rPr>
        <w:t>-(∑</w:t>
      </w:r>
      <w:r>
        <w:rPr>
          <w:szCs w:val="28"/>
          <w:lang w:val="en-US"/>
        </w:rPr>
        <w:t>325</w:t>
      </w:r>
      <w:proofErr w:type="gramStart"/>
      <w:r w:rsidRPr="00F961AF">
        <w:rPr>
          <w:szCs w:val="28"/>
          <w:lang w:val="ru-RU"/>
        </w:rPr>
        <w:t>))/</w:t>
      </w:r>
      <w:proofErr w:type="gramEnd"/>
      <w:r>
        <w:rPr>
          <w:szCs w:val="28"/>
          <w:lang w:val="en-US"/>
        </w:rPr>
        <w:t>505</w:t>
      </w:r>
      <w:r>
        <w:rPr>
          <w:szCs w:val="28"/>
          <w:lang w:val="ru-RU"/>
        </w:rPr>
        <w:t xml:space="preserve"> = 1.04 г.</w:t>
      </w:r>
    </w:p>
    <w:p w:rsidR="00155EA2" w:rsidRPr="00F961AF" w:rsidRDefault="00155EA2" w:rsidP="00155EA2">
      <w:pPr>
        <w:ind w:firstLine="709"/>
        <w:rPr>
          <w:szCs w:val="28"/>
          <w:lang w:val="ru-RU"/>
        </w:rPr>
      </w:pPr>
    </w:p>
    <w:p w:rsidR="00493247" w:rsidRDefault="00493247">
      <w:pPr>
        <w:widowControl/>
        <w:spacing w:line="240" w:lineRule="auto"/>
        <w:ind w:firstLine="0"/>
        <w:jc w:val="left"/>
        <w:rPr>
          <w:b/>
          <w:szCs w:val="28"/>
          <w:lang w:val="ru-RU"/>
        </w:rPr>
      </w:pPr>
      <w:r>
        <w:rPr>
          <w:b/>
          <w:szCs w:val="28"/>
          <w:lang w:val="ru-RU"/>
        </w:rPr>
        <w:br w:type="page"/>
      </w:r>
    </w:p>
    <w:p w:rsidR="00155EA2" w:rsidRPr="00941BE8" w:rsidRDefault="00155EA2" w:rsidP="00493247">
      <w:pPr>
        <w:ind w:firstLine="709"/>
        <w:rPr>
          <w:szCs w:val="28"/>
          <w:lang w:val="ru-RU"/>
        </w:rPr>
      </w:pPr>
      <w:r w:rsidRPr="00941BE8">
        <w:rPr>
          <w:szCs w:val="28"/>
          <w:lang w:val="ru-RU"/>
        </w:rPr>
        <w:lastRenderedPageBreak/>
        <w:t>3.</w:t>
      </w:r>
      <w:r w:rsidR="00493247" w:rsidRPr="00941BE8">
        <w:rPr>
          <w:szCs w:val="28"/>
          <w:lang w:val="ru-RU"/>
        </w:rPr>
        <w:t xml:space="preserve"> </w:t>
      </w:r>
      <w:r w:rsidRPr="00941BE8">
        <w:rPr>
          <w:szCs w:val="28"/>
          <w:lang w:val="ru-RU"/>
        </w:rPr>
        <w:t>Определение значения средней нормы прибыли ИП.</w:t>
      </w:r>
    </w:p>
    <w:p w:rsidR="00155EA2" w:rsidRPr="00941BE8" w:rsidRDefault="00493247" w:rsidP="00493247">
      <w:pPr>
        <w:ind w:firstLine="709"/>
        <w:rPr>
          <w:szCs w:val="28"/>
          <w:lang w:val="ru-RU"/>
        </w:rPr>
      </w:pPr>
      <w:r w:rsidRPr="00941BE8">
        <w:rPr>
          <w:szCs w:val="28"/>
          <w:lang w:val="ru-RU"/>
        </w:rPr>
        <w:t>Значение средней нормы прибыли определим из формулы</w:t>
      </w:r>
      <w:r w:rsidR="00941BE8" w:rsidRPr="00941BE8">
        <w:rPr>
          <w:szCs w:val="28"/>
          <w:lang w:val="ru-RU"/>
        </w:rPr>
        <w:t>:</w:t>
      </w:r>
    </w:p>
    <w:p w:rsidR="00155EA2" w:rsidRPr="00F961AF" w:rsidRDefault="00155EA2" w:rsidP="00493247">
      <w:pPr>
        <w:ind w:firstLine="709"/>
        <w:jc w:val="center"/>
        <w:rPr>
          <w:szCs w:val="28"/>
          <w:lang w:val="ru-RU"/>
        </w:rPr>
      </w:pPr>
      <w:r w:rsidRPr="00F961AF">
        <w:rPr>
          <w:szCs w:val="28"/>
          <w:lang w:val="ru-RU"/>
        </w:rPr>
        <w:t xml:space="preserve">СНП=∑П / ∑И х </w:t>
      </w:r>
      <w:proofErr w:type="gramStart"/>
      <w:r w:rsidRPr="00F961AF">
        <w:rPr>
          <w:szCs w:val="28"/>
          <w:lang w:val="ru-RU"/>
        </w:rPr>
        <w:t>100 :</w:t>
      </w:r>
      <w:proofErr w:type="gramEnd"/>
      <w:r w:rsidRPr="00F961AF">
        <w:rPr>
          <w:szCs w:val="28"/>
          <w:lang w:val="ru-RU"/>
        </w:rPr>
        <w:t xml:space="preserve"> Т , (%),</w:t>
      </w:r>
    </w:p>
    <w:p w:rsidR="00155EA2" w:rsidRPr="00F961AF" w:rsidRDefault="00155EA2" w:rsidP="00493247">
      <w:pPr>
        <w:ind w:firstLine="709"/>
        <w:rPr>
          <w:szCs w:val="28"/>
          <w:lang w:val="ru-RU"/>
        </w:rPr>
      </w:pPr>
      <w:r w:rsidRPr="00F961AF">
        <w:rPr>
          <w:szCs w:val="28"/>
          <w:lang w:val="ru-RU"/>
        </w:rPr>
        <w:t xml:space="preserve">Где Т= 6 лет </w:t>
      </w:r>
    </w:p>
    <w:p w:rsidR="00493247" w:rsidRPr="00F961AF" w:rsidRDefault="00493247" w:rsidP="00493247">
      <w:pPr>
        <w:ind w:firstLine="709"/>
        <w:jc w:val="center"/>
        <w:rPr>
          <w:szCs w:val="28"/>
          <w:lang w:val="ru-RU"/>
        </w:rPr>
      </w:pPr>
      <w:r w:rsidRPr="00F961AF">
        <w:rPr>
          <w:szCs w:val="28"/>
          <w:lang w:val="ru-RU"/>
        </w:rPr>
        <w:t>СНП=∑</w:t>
      </w:r>
      <w:r>
        <w:rPr>
          <w:szCs w:val="28"/>
          <w:lang w:val="ru-RU"/>
        </w:rPr>
        <w:t>655</w:t>
      </w:r>
      <w:r w:rsidRPr="00F961AF">
        <w:rPr>
          <w:szCs w:val="28"/>
          <w:lang w:val="ru-RU"/>
        </w:rPr>
        <w:t xml:space="preserve"> / ∑</w:t>
      </w:r>
      <w:r>
        <w:rPr>
          <w:szCs w:val="28"/>
          <w:lang w:val="ru-RU"/>
        </w:rPr>
        <w:t>345</w:t>
      </w:r>
      <w:r w:rsidRPr="00F961AF">
        <w:rPr>
          <w:szCs w:val="28"/>
          <w:lang w:val="ru-RU"/>
        </w:rPr>
        <w:t xml:space="preserve"> х </w:t>
      </w:r>
      <w:proofErr w:type="gramStart"/>
      <w:r w:rsidRPr="00F961AF">
        <w:rPr>
          <w:szCs w:val="28"/>
          <w:lang w:val="ru-RU"/>
        </w:rPr>
        <w:t>100 :</w:t>
      </w:r>
      <w:proofErr w:type="gramEnd"/>
      <w:r w:rsidRPr="00F961AF">
        <w:rPr>
          <w:szCs w:val="28"/>
          <w:lang w:val="ru-RU"/>
        </w:rPr>
        <w:t xml:space="preserve"> </w:t>
      </w:r>
      <w:r>
        <w:rPr>
          <w:szCs w:val="28"/>
          <w:lang w:val="ru-RU"/>
        </w:rPr>
        <w:t>6 = 31.64%</w:t>
      </w:r>
    </w:p>
    <w:p w:rsidR="00941BE8" w:rsidRDefault="00941BE8" w:rsidP="00155EA2">
      <w:pPr>
        <w:ind w:firstLine="709"/>
        <w:rPr>
          <w:b/>
          <w:szCs w:val="28"/>
          <w:lang w:val="ru-RU"/>
        </w:rPr>
      </w:pPr>
    </w:p>
    <w:p w:rsidR="00644975" w:rsidRDefault="00644975">
      <w:pPr>
        <w:widowControl/>
        <w:spacing w:line="240" w:lineRule="auto"/>
        <w:ind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br w:type="page"/>
      </w:r>
    </w:p>
    <w:p w:rsidR="00155EA2" w:rsidRPr="00941BE8" w:rsidRDefault="00155EA2" w:rsidP="00155EA2">
      <w:pPr>
        <w:ind w:firstLine="709"/>
        <w:rPr>
          <w:szCs w:val="28"/>
          <w:lang w:val="ru-RU"/>
        </w:rPr>
      </w:pPr>
      <w:r w:rsidRPr="00941BE8">
        <w:rPr>
          <w:szCs w:val="28"/>
          <w:lang w:val="ru-RU"/>
        </w:rPr>
        <w:lastRenderedPageBreak/>
        <w:t>4.</w:t>
      </w:r>
      <w:r w:rsidR="00941BE8" w:rsidRPr="00941BE8">
        <w:rPr>
          <w:szCs w:val="28"/>
          <w:lang w:val="ru-RU"/>
        </w:rPr>
        <w:t xml:space="preserve"> </w:t>
      </w:r>
      <w:r w:rsidRPr="00941BE8">
        <w:rPr>
          <w:szCs w:val="28"/>
          <w:lang w:val="ru-RU"/>
        </w:rPr>
        <w:t xml:space="preserve">Определение дисконтированных значений </w:t>
      </w:r>
      <w:proofErr w:type="gramStart"/>
      <w:r w:rsidRPr="00941BE8">
        <w:rPr>
          <w:szCs w:val="28"/>
          <w:lang w:val="ru-RU"/>
        </w:rPr>
        <w:t>элементов</w:t>
      </w:r>
      <w:r w:rsidR="00493247" w:rsidRPr="00941BE8">
        <w:rPr>
          <w:szCs w:val="28"/>
          <w:lang w:val="ru-RU"/>
        </w:rPr>
        <w:t xml:space="preserve"> </w:t>
      </w:r>
      <w:r w:rsidRPr="00941BE8">
        <w:rPr>
          <w:szCs w:val="28"/>
          <w:lang w:val="ru-RU"/>
        </w:rPr>
        <w:t xml:space="preserve"> денежных</w:t>
      </w:r>
      <w:proofErr w:type="gramEnd"/>
      <w:r w:rsidRPr="00941BE8">
        <w:rPr>
          <w:szCs w:val="28"/>
          <w:lang w:val="ru-RU"/>
        </w:rPr>
        <w:t xml:space="preserve"> потоков.</w:t>
      </w:r>
    </w:p>
    <w:p w:rsidR="00941BE8" w:rsidRPr="00F961AF" w:rsidRDefault="00941BE8" w:rsidP="00941BE8">
      <w:pPr>
        <w:jc w:val="right"/>
        <w:rPr>
          <w:lang w:val="ru-RU"/>
        </w:rPr>
      </w:pPr>
      <w:r w:rsidRPr="00F961AF">
        <w:rPr>
          <w:lang w:val="ru-RU"/>
        </w:rPr>
        <w:t>Таблица</w:t>
      </w:r>
      <w:r>
        <w:rPr>
          <w:lang w:val="ru-RU"/>
        </w:rPr>
        <w:t xml:space="preserve"> 3</w:t>
      </w:r>
    </w:p>
    <w:p w:rsidR="00941BE8" w:rsidRPr="00F961AF" w:rsidRDefault="00941BE8" w:rsidP="00941BE8">
      <w:pPr>
        <w:ind w:firstLine="709"/>
        <w:jc w:val="center"/>
        <w:rPr>
          <w:szCs w:val="28"/>
          <w:lang w:val="ru-RU"/>
        </w:rPr>
      </w:pPr>
      <w:r w:rsidRPr="005C737B">
        <w:rPr>
          <w:szCs w:val="28"/>
          <w:lang w:val="ru-RU"/>
        </w:rPr>
        <w:t xml:space="preserve">Порядок и результаты расчета </w:t>
      </w:r>
      <w:r>
        <w:rPr>
          <w:szCs w:val="28"/>
          <w:lang w:val="ru-RU"/>
        </w:rPr>
        <w:t xml:space="preserve">продолжительности </w:t>
      </w:r>
      <w:r w:rsidRPr="00F961AF">
        <w:rPr>
          <w:szCs w:val="28"/>
          <w:lang w:val="ru-RU"/>
        </w:rPr>
        <w:t>дисконтированного периода окупаемости</w:t>
      </w:r>
    </w:p>
    <w:tbl>
      <w:tblPr>
        <w:tblStyle w:val="afb"/>
        <w:tblW w:w="0" w:type="auto"/>
        <w:tblLook w:val="01E0" w:firstRow="1" w:lastRow="1" w:firstColumn="1" w:lastColumn="1" w:noHBand="0" w:noVBand="0"/>
      </w:tblPr>
      <w:tblGrid>
        <w:gridCol w:w="3262"/>
        <w:gridCol w:w="661"/>
        <w:gridCol w:w="1141"/>
        <w:gridCol w:w="1141"/>
        <w:gridCol w:w="1141"/>
        <w:gridCol w:w="1141"/>
        <w:gridCol w:w="1141"/>
      </w:tblGrid>
      <w:tr w:rsidR="00941BE8" w:rsidRPr="00F961AF" w:rsidTr="00644975">
        <w:tc>
          <w:tcPr>
            <w:tcW w:w="3262" w:type="dxa"/>
            <w:vMerge w:val="restart"/>
          </w:tcPr>
          <w:p w:rsidR="00155EA2" w:rsidRPr="00F961AF" w:rsidRDefault="00155EA2" w:rsidP="00941BE8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F961AF">
              <w:rPr>
                <w:szCs w:val="28"/>
                <w:lang w:val="ru-RU"/>
              </w:rPr>
              <w:t>Наименование, обозначение и единицы измерения вычисляемых величин.</w:t>
            </w:r>
          </w:p>
        </w:tc>
        <w:tc>
          <w:tcPr>
            <w:tcW w:w="0" w:type="auto"/>
            <w:gridSpan w:val="6"/>
          </w:tcPr>
          <w:p w:rsidR="00155EA2" w:rsidRPr="00F961AF" w:rsidRDefault="00155EA2" w:rsidP="00941BE8">
            <w:pPr>
              <w:spacing w:line="240" w:lineRule="auto"/>
              <w:ind w:firstLine="0"/>
              <w:jc w:val="center"/>
              <w:rPr>
                <w:szCs w:val="28"/>
                <w:lang w:val="ru-RU"/>
              </w:rPr>
            </w:pPr>
            <w:r w:rsidRPr="00F961AF">
              <w:rPr>
                <w:szCs w:val="28"/>
                <w:lang w:val="ru-RU"/>
              </w:rPr>
              <w:t>Значения вычисляемых величин по периодам проекта</w:t>
            </w:r>
          </w:p>
        </w:tc>
      </w:tr>
      <w:tr w:rsidR="00941BE8" w:rsidRPr="00F961AF" w:rsidTr="00644975">
        <w:tc>
          <w:tcPr>
            <w:tcW w:w="3262" w:type="dxa"/>
            <w:vMerge/>
          </w:tcPr>
          <w:p w:rsidR="00155EA2" w:rsidRPr="00F961AF" w:rsidRDefault="00155EA2" w:rsidP="00941BE8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:rsidR="00155EA2" w:rsidRPr="00F961AF" w:rsidRDefault="00155EA2" w:rsidP="00941BE8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F961AF">
              <w:rPr>
                <w:szCs w:val="28"/>
                <w:lang w:val="ru-RU"/>
              </w:rPr>
              <w:t>1</w:t>
            </w:r>
          </w:p>
        </w:tc>
        <w:tc>
          <w:tcPr>
            <w:tcW w:w="0" w:type="auto"/>
          </w:tcPr>
          <w:p w:rsidR="00155EA2" w:rsidRPr="00F961AF" w:rsidRDefault="00155EA2" w:rsidP="00941BE8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F961AF">
              <w:rPr>
                <w:szCs w:val="28"/>
                <w:lang w:val="ru-RU"/>
              </w:rPr>
              <w:t>2</w:t>
            </w:r>
          </w:p>
        </w:tc>
        <w:tc>
          <w:tcPr>
            <w:tcW w:w="0" w:type="auto"/>
          </w:tcPr>
          <w:p w:rsidR="00155EA2" w:rsidRPr="00F961AF" w:rsidRDefault="00155EA2" w:rsidP="00941BE8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F961AF">
              <w:rPr>
                <w:szCs w:val="28"/>
                <w:lang w:val="ru-RU"/>
              </w:rPr>
              <w:t>3</w:t>
            </w:r>
          </w:p>
        </w:tc>
        <w:tc>
          <w:tcPr>
            <w:tcW w:w="0" w:type="auto"/>
          </w:tcPr>
          <w:p w:rsidR="00155EA2" w:rsidRPr="00F961AF" w:rsidRDefault="00155EA2" w:rsidP="00941BE8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F961AF">
              <w:rPr>
                <w:szCs w:val="28"/>
                <w:lang w:val="ru-RU"/>
              </w:rPr>
              <w:t>4</w:t>
            </w:r>
          </w:p>
        </w:tc>
        <w:tc>
          <w:tcPr>
            <w:tcW w:w="0" w:type="auto"/>
          </w:tcPr>
          <w:p w:rsidR="00155EA2" w:rsidRPr="00F961AF" w:rsidRDefault="00155EA2" w:rsidP="00941BE8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F961AF">
              <w:rPr>
                <w:szCs w:val="28"/>
                <w:lang w:val="ru-RU"/>
              </w:rPr>
              <w:t>5</w:t>
            </w:r>
          </w:p>
        </w:tc>
        <w:tc>
          <w:tcPr>
            <w:tcW w:w="0" w:type="auto"/>
          </w:tcPr>
          <w:p w:rsidR="00155EA2" w:rsidRPr="00F961AF" w:rsidRDefault="00155EA2" w:rsidP="00941BE8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F961AF">
              <w:rPr>
                <w:szCs w:val="28"/>
                <w:lang w:val="ru-RU"/>
              </w:rPr>
              <w:t>6</w:t>
            </w:r>
          </w:p>
        </w:tc>
      </w:tr>
      <w:tr w:rsidR="00941BE8" w:rsidRPr="00F961AF" w:rsidTr="00644975">
        <w:tc>
          <w:tcPr>
            <w:tcW w:w="3262" w:type="dxa"/>
          </w:tcPr>
          <w:p w:rsidR="00155EA2" w:rsidRDefault="00155EA2" w:rsidP="00941BE8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F961AF">
              <w:rPr>
                <w:szCs w:val="28"/>
                <w:lang w:val="ru-RU"/>
              </w:rPr>
              <w:t>Значение t (лет) для:</w:t>
            </w:r>
          </w:p>
          <w:p w:rsidR="00941BE8" w:rsidRPr="00F961AF" w:rsidRDefault="00941BE8" w:rsidP="00941BE8">
            <w:pPr>
              <w:keepLines/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:rsidR="00155EA2" w:rsidRPr="00F961AF" w:rsidRDefault="00155EA2" w:rsidP="00941BE8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:rsidR="00155EA2" w:rsidRPr="00F961AF" w:rsidRDefault="00155EA2" w:rsidP="00941BE8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:rsidR="00155EA2" w:rsidRPr="00F961AF" w:rsidRDefault="00155EA2" w:rsidP="00941BE8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:rsidR="00155EA2" w:rsidRPr="00F961AF" w:rsidRDefault="00155EA2" w:rsidP="00941BE8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:rsidR="00155EA2" w:rsidRPr="00F961AF" w:rsidRDefault="00155EA2" w:rsidP="00941BE8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:rsidR="00155EA2" w:rsidRPr="00F961AF" w:rsidRDefault="00155EA2" w:rsidP="00941BE8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</w:tr>
      <w:tr w:rsidR="00941BE8" w:rsidRPr="00F961AF" w:rsidTr="00644975">
        <w:tc>
          <w:tcPr>
            <w:tcW w:w="3262" w:type="dxa"/>
          </w:tcPr>
          <w:p w:rsidR="00941BE8" w:rsidRDefault="00941BE8" w:rsidP="00941BE8">
            <w:pPr>
              <w:spacing w:line="240" w:lineRule="auto"/>
              <w:ind w:firstLine="0"/>
              <w:rPr>
                <w:szCs w:val="28"/>
                <w:lang w:val="ru-RU"/>
              </w:rPr>
            </w:pPr>
            <w:proofErr w:type="gramStart"/>
            <w:r w:rsidRPr="00F961AF">
              <w:rPr>
                <w:szCs w:val="28"/>
                <w:lang w:val="ru-RU"/>
              </w:rPr>
              <w:t>а)инвестиций</w:t>
            </w:r>
            <w:proofErr w:type="gramEnd"/>
          </w:p>
          <w:p w:rsidR="00941BE8" w:rsidRPr="00F961AF" w:rsidRDefault="00941BE8" w:rsidP="00941BE8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F961AF">
              <w:rPr>
                <w:szCs w:val="28"/>
                <w:lang w:val="ru-RU"/>
              </w:rPr>
              <w:t xml:space="preserve"> </w:t>
            </w:r>
          </w:p>
        </w:tc>
        <w:tc>
          <w:tcPr>
            <w:tcW w:w="0" w:type="auto"/>
          </w:tcPr>
          <w:p w:rsidR="00941BE8" w:rsidRPr="00F961AF" w:rsidRDefault="00941BE8" w:rsidP="00941BE8">
            <w:pPr>
              <w:spacing w:line="240" w:lineRule="auto"/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</w:t>
            </w:r>
          </w:p>
        </w:tc>
        <w:tc>
          <w:tcPr>
            <w:tcW w:w="0" w:type="auto"/>
          </w:tcPr>
          <w:p w:rsidR="00941BE8" w:rsidRPr="00F961AF" w:rsidRDefault="00941BE8" w:rsidP="00941BE8">
            <w:pPr>
              <w:spacing w:line="240" w:lineRule="auto"/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0" w:type="auto"/>
          </w:tcPr>
          <w:p w:rsidR="00941BE8" w:rsidRPr="00F961AF" w:rsidRDefault="00941BE8" w:rsidP="00941BE8">
            <w:pPr>
              <w:spacing w:line="240" w:lineRule="auto"/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  <w:tc>
          <w:tcPr>
            <w:tcW w:w="0" w:type="auto"/>
          </w:tcPr>
          <w:p w:rsidR="00941BE8" w:rsidRPr="00F961AF" w:rsidRDefault="00941BE8" w:rsidP="00941BE8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:rsidR="00941BE8" w:rsidRPr="00F961AF" w:rsidRDefault="00941BE8" w:rsidP="00941BE8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:rsidR="00941BE8" w:rsidRPr="00F961AF" w:rsidRDefault="00941BE8" w:rsidP="00941BE8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</w:tr>
      <w:tr w:rsidR="00941BE8" w:rsidRPr="00F961AF" w:rsidTr="00644975">
        <w:tc>
          <w:tcPr>
            <w:tcW w:w="3262" w:type="dxa"/>
          </w:tcPr>
          <w:p w:rsidR="00941BE8" w:rsidRDefault="00941BE8" w:rsidP="00941BE8">
            <w:pPr>
              <w:spacing w:line="240" w:lineRule="auto"/>
              <w:ind w:firstLine="0"/>
              <w:rPr>
                <w:szCs w:val="28"/>
                <w:lang w:val="ru-RU"/>
              </w:rPr>
            </w:pPr>
            <w:proofErr w:type="gramStart"/>
            <w:r w:rsidRPr="00F961AF">
              <w:rPr>
                <w:szCs w:val="28"/>
                <w:lang w:val="ru-RU"/>
              </w:rPr>
              <w:t>б)прибыли</w:t>
            </w:r>
            <w:proofErr w:type="gramEnd"/>
          </w:p>
          <w:p w:rsidR="00941BE8" w:rsidRPr="00F961AF" w:rsidRDefault="00941BE8" w:rsidP="00941BE8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:rsidR="00941BE8" w:rsidRPr="00F961AF" w:rsidRDefault="00941BE8" w:rsidP="00941BE8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:rsidR="00941BE8" w:rsidRPr="00F961AF" w:rsidRDefault="00941BE8" w:rsidP="00941BE8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:rsidR="00941BE8" w:rsidRPr="00F961AF" w:rsidRDefault="00941BE8" w:rsidP="00941BE8">
            <w:pPr>
              <w:spacing w:line="240" w:lineRule="auto"/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2.5</w:t>
            </w:r>
          </w:p>
        </w:tc>
        <w:tc>
          <w:tcPr>
            <w:tcW w:w="0" w:type="auto"/>
          </w:tcPr>
          <w:p w:rsidR="00941BE8" w:rsidRPr="00F961AF" w:rsidRDefault="00941BE8" w:rsidP="00941BE8">
            <w:pPr>
              <w:spacing w:line="240" w:lineRule="auto"/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3.5</w:t>
            </w:r>
          </w:p>
        </w:tc>
        <w:tc>
          <w:tcPr>
            <w:tcW w:w="0" w:type="auto"/>
          </w:tcPr>
          <w:p w:rsidR="00941BE8" w:rsidRPr="00F961AF" w:rsidRDefault="00941BE8" w:rsidP="00941BE8">
            <w:pPr>
              <w:spacing w:line="240" w:lineRule="auto"/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4.5</w:t>
            </w:r>
          </w:p>
        </w:tc>
        <w:tc>
          <w:tcPr>
            <w:tcW w:w="0" w:type="auto"/>
          </w:tcPr>
          <w:p w:rsidR="00941BE8" w:rsidRPr="00F961AF" w:rsidRDefault="00941BE8" w:rsidP="00941BE8">
            <w:pPr>
              <w:spacing w:line="240" w:lineRule="auto"/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5.5</w:t>
            </w:r>
          </w:p>
        </w:tc>
      </w:tr>
      <w:tr w:rsidR="00155EA2" w:rsidRPr="00F961AF" w:rsidTr="00941BE8">
        <w:tc>
          <w:tcPr>
            <w:tcW w:w="9628" w:type="dxa"/>
            <w:gridSpan w:val="7"/>
          </w:tcPr>
          <w:p w:rsidR="00155EA2" w:rsidRPr="00F961AF" w:rsidRDefault="00155EA2" w:rsidP="00941BE8">
            <w:pPr>
              <w:spacing w:line="240" w:lineRule="auto"/>
              <w:ind w:firstLine="0"/>
              <w:jc w:val="center"/>
              <w:rPr>
                <w:szCs w:val="28"/>
                <w:lang w:val="ru-RU"/>
              </w:rPr>
            </w:pPr>
            <w:r w:rsidRPr="00F961AF">
              <w:rPr>
                <w:szCs w:val="28"/>
                <w:lang w:val="ru-RU"/>
              </w:rPr>
              <w:t>Значение знаменателя коэффициента дисконтирования (1+Ед) за t</w:t>
            </w:r>
          </w:p>
        </w:tc>
      </w:tr>
      <w:tr w:rsidR="00644975" w:rsidRPr="00F961AF" w:rsidTr="00644975">
        <w:tc>
          <w:tcPr>
            <w:tcW w:w="3262" w:type="dxa"/>
          </w:tcPr>
          <w:p w:rsidR="00644975" w:rsidRPr="00F961AF" w:rsidRDefault="00644975" w:rsidP="00644975">
            <w:pPr>
              <w:spacing w:line="240" w:lineRule="auto"/>
              <w:ind w:firstLine="0"/>
              <w:rPr>
                <w:szCs w:val="28"/>
                <w:lang w:val="ru-RU"/>
              </w:rPr>
            </w:pPr>
            <w:proofErr w:type="gramStart"/>
            <w:r w:rsidRPr="00F961AF">
              <w:rPr>
                <w:szCs w:val="28"/>
                <w:lang w:val="ru-RU"/>
              </w:rPr>
              <w:t>а)инвестиции</w:t>
            </w:r>
            <w:proofErr w:type="gramEnd"/>
            <w:r w:rsidRPr="00F961AF">
              <w:rPr>
                <w:szCs w:val="28"/>
                <w:lang w:val="ru-RU"/>
              </w:rPr>
              <w:t xml:space="preserve"> </w:t>
            </w:r>
          </w:p>
          <w:p w:rsidR="00644975" w:rsidRPr="00F961AF" w:rsidRDefault="00644975" w:rsidP="00644975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:rsidR="00644975" w:rsidRPr="00941BE8" w:rsidRDefault="00644975" w:rsidP="00644975">
            <w:pPr>
              <w:widowControl/>
              <w:spacing w:line="240" w:lineRule="auto"/>
              <w:ind w:firstLine="0"/>
              <w:rPr>
                <w:color w:val="000000"/>
                <w:szCs w:val="28"/>
                <w:lang w:eastAsia="uk-UA"/>
              </w:rPr>
            </w:pPr>
            <w:r w:rsidRPr="00941BE8">
              <w:rPr>
                <w:color w:val="000000"/>
                <w:szCs w:val="28"/>
                <w:lang w:val="ru-RU" w:eastAsia="uk-UA"/>
              </w:rPr>
              <w:t>1</w:t>
            </w:r>
          </w:p>
        </w:tc>
        <w:tc>
          <w:tcPr>
            <w:tcW w:w="0" w:type="auto"/>
            <w:vAlign w:val="center"/>
          </w:tcPr>
          <w:p w:rsidR="00644975" w:rsidRPr="00644975" w:rsidRDefault="00644975" w:rsidP="00644975">
            <w:pPr>
              <w:widowControl/>
              <w:spacing w:line="240" w:lineRule="auto"/>
              <w:ind w:firstLine="0"/>
              <w:rPr>
                <w:color w:val="000000"/>
                <w:szCs w:val="28"/>
                <w:lang w:eastAsia="uk-UA"/>
              </w:rPr>
            </w:pPr>
            <w:r w:rsidRPr="00644975">
              <w:rPr>
                <w:color w:val="000000"/>
                <w:szCs w:val="28"/>
                <w:lang w:val="ru-RU" w:eastAsia="uk-UA"/>
              </w:rPr>
              <w:t>0.9091</w:t>
            </w:r>
          </w:p>
        </w:tc>
        <w:tc>
          <w:tcPr>
            <w:tcW w:w="0" w:type="auto"/>
            <w:vAlign w:val="center"/>
          </w:tcPr>
          <w:p w:rsidR="00644975" w:rsidRPr="00644975" w:rsidRDefault="00644975" w:rsidP="00644975">
            <w:pPr>
              <w:widowControl/>
              <w:spacing w:line="240" w:lineRule="auto"/>
              <w:ind w:firstLine="0"/>
              <w:rPr>
                <w:color w:val="000000"/>
                <w:szCs w:val="28"/>
                <w:lang w:eastAsia="uk-UA"/>
              </w:rPr>
            </w:pPr>
            <w:r w:rsidRPr="00644975">
              <w:rPr>
                <w:color w:val="000000"/>
                <w:szCs w:val="28"/>
                <w:lang w:val="ru-RU" w:eastAsia="uk-UA"/>
              </w:rPr>
              <w:t>0.8264</w:t>
            </w:r>
          </w:p>
        </w:tc>
        <w:tc>
          <w:tcPr>
            <w:tcW w:w="0" w:type="auto"/>
            <w:vAlign w:val="center"/>
          </w:tcPr>
          <w:p w:rsidR="00644975" w:rsidRPr="00644975" w:rsidRDefault="00644975" w:rsidP="00644975">
            <w:pPr>
              <w:widowControl/>
              <w:spacing w:line="240" w:lineRule="auto"/>
              <w:ind w:firstLine="0"/>
              <w:rPr>
                <w:color w:val="000000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644975" w:rsidRPr="00644975" w:rsidRDefault="00644975" w:rsidP="00644975">
            <w:pPr>
              <w:widowControl/>
              <w:spacing w:line="240" w:lineRule="auto"/>
              <w:ind w:firstLine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644975" w:rsidRPr="00644975" w:rsidRDefault="00644975" w:rsidP="00644975">
            <w:pPr>
              <w:widowControl/>
              <w:spacing w:line="240" w:lineRule="auto"/>
              <w:ind w:firstLine="0"/>
              <w:rPr>
                <w:sz w:val="20"/>
                <w:szCs w:val="20"/>
                <w:lang w:eastAsia="uk-UA"/>
              </w:rPr>
            </w:pPr>
          </w:p>
        </w:tc>
      </w:tr>
      <w:tr w:rsidR="00644975" w:rsidRPr="00F961AF" w:rsidTr="00644975">
        <w:tc>
          <w:tcPr>
            <w:tcW w:w="3262" w:type="dxa"/>
          </w:tcPr>
          <w:p w:rsidR="00644975" w:rsidRPr="00F961AF" w:rsidRDefault="00644975" w:rsidP="00644975">
            <w:pPr>
              <w:spacing w:line="240" w:lineRule="auto"/>
              <w:ind w:firstLine="0"/>
              <w:rPr>
                <w:szCs w:val="28"/>
                <w:lang w:val="ru-RU"/>
              </w:rPr>
            </w:pPr>
            <w:proofErr w:type="gramStart"/>
            <w:r w:rsidRPr="00F961AF">
              <w:rPr>
                <w:szCs w:val="28"/>
                <w:lang w:val="ru-RU"/>
              </w:rPr>
              <w:t>б)прибыль</w:t>
            </w:r>
            <w:proofErr w:type="gramEnd"/>
          </w:p>
          <w:p w:rsidR="00644975" w:rsidRPr="00F961AF" w:rsidRDefault="00644975" w:rsidP="00644975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:rsidR="00644975" w:rsidRPr="00941BE8" w:rsidRDefault="00644975" w:rsidP="00644975">
            <w:pPr>
              <w:widowControl/>
              <w:spacing w:line="240" w:lineRule="auto"/>
              <w:ind w:firstLine="0"/>
              <w:rPr>
                <w:color w:val="000000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644975" w:rsidRPr="00644975" w:rsidRDefault="00644975" w:rsidP="00644975">
            <w:pPr>
              <w:widowControl/>
              <w:spacing w:line="240" w:lineRule="auto"/>
              <w:ind w:firstLine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644975" w:rsidRPr="00644975" w:rsidRDefault="00644975" w:rsidP="00644975">
            <w:pPr>
              <w:widowControl/>
              <w:spacing w:line="240" w:lineRule="auto"/>
              <w:ind w:firstLine="0"/>
              <w:rPr>
                <w:color w:val="000000"/>
                <w:szCs w:val="28"/>
                <w:lang w:eastAsia="uk-UA"/>
              </w:rPr>
            </w:pPr>
            <w:r w:rsidRPr="00644975">
              <w:rPr>
                <w:color w:val="000000"/>
                <w:szCs w:val="28"/>
                <w:lang w:val="ru-RU" w:eastAsia="uk-UA"/>
              </w:rPr>
              <w:t>0.7880</w:t>
            </w:r>
          </w:p>
        </w:tc>
        <w:tc>
          <w:tcPr>
            <w:tcW w:w="0" w:type="auto"/>
            <w:vAlign w:val="center"/>
          </w:tcPr>
          <w:p w:rsidR="00644975" w:rsidRPr="00644975" w:rsidRDefault="00644975" w:rsidP="00644975">
            <w:pPr>
              <w:widowControl/>
              <w:spacing w:line="240" w:lineRule="auto"/>
              <w:ind w:firstLine="0"/>
              <w:rPr>
                <w:color w:val="000000"/>
                <w:szCs w:val="28"/>
                <w:lang w:eastAsia="uk-UA"/>
              </w:rPr>
            </w:pPr>
            <w:r w:rsidRPr="00644975">
              <w:rPr>
                <w:color w:val="000000"/>
                <w:szCs w:val="28"/>
                <w:lang w:val="ru-RU" w:eastAsia="uk-UA"/>
              </w:rPr>
              <w:t>0.7164</w:t>
            </w:r>
          </w:p>
        </w:tc>
        <w:tc>
          <w:tcPr>
            <w:tcW w:w="0" w:type="auto"/>
            <w:vAlign w:val="center"/>
          </w:tcPr>
          <w:p w:rsidR="00644975" w:rsidRPr="00644975" w:rsidRDefault="00644975" w:rsidP="00644975">
            <w:pPr>
              <w:widowControl/>
              <w:spacing w:line="240" w:lineRule="auto"/>
              <w:ind w:firstLine="0"/>
              <w:rPr>
                <w:color w:val="000000"/>
                <w:szCs w:val="28"/>
                <w:lang w:eastAsia="uk-UA"/>
              </w:rPr>
            </w:pPr>
            <w:r w:rsidRPr="00644975">
              <w:rPr>
                <w:color w:val="000000"/>
                <w:szCs w:val="28"/>
                <w:lang w:val="ru-RU" w:eastAsia="uk-UA"/>
              </w:rPr>
              <w:t>0.6512</w:t>
            </w:r>
          </w:p>
        </w:tc>
        <w:tc>
          <w:tcPr>
            <w:tcW w:w="0" w:type="auto"/>
            <w:vAlign w:val="center"/>
          </w:tcPr>
          <w:p w:rsidR="00644975" w:rsidRPr="00644975" w:rsidRDefault="00644975" w:rsidP="00644975">
            <w:pPr>
              <w:widowControl/>
              <w:spacing w:line="240" w:lineRule="auto"/>
              <w:ind w:firstLine="0"/>
              <w:rPr>
                <w:color w:val="000000"/>
                <w:szCs w:val="28"/>
                <w:lang w:eastAsia="uk-UA"/>
              </w:rPr>
            </w:pPr>
            <w:r w:rsidRPr="00644975">
              <w:rPr>
                <w:color w:val="000000"/>
                <w:szCs w:val="28"/>
                <w:lang w:val="ru-RU" w:eastAsia="uk-UA"/>
              </w:rPr>
              <w:t>0.5920</w:t>
            </w:r>
          </w:p>
        </w:tc>
      </w:tr>
      <w:tr w:rsidR="00644975" w:rsidRPr="00F961AF" w:rsidTr="00941BE8">
        <w:tc>
          <w:tcPr>
            <w:tcW w:w="9628" w:type="dxa"/>
            <w:gridSpan w:val="7"/>
          </w:tcPr>
          <w:p w:rsidR="00644975" w:rsidRPr="00F961AF" w:rsidRDefault="00644975" w:rsidP="00644975">
            <w:pPr>
              <w:spacing w:line="240" w:lineRule="auto"/>
              <w:ind w:firstLine="0"/>
              <w:jc w:val="center"/>
              <w:rPr>
                <w:szCs w:val="28"/>
                <w:lang w:val="ru-RU"/>
              </w:rPr>
            </w:pPr>
            <w:r w:rsidRPr="00F961AF">
              <w:rPr>
                <w:szCs w:val="28"/>
                <w:lang w:val="ru-RU"/>
              </w:rPr>
              <w:t>Дисконтированные значения элементов денежных потоков (</w:t>
            </w:r>
            <w:proofErr w:type="spellStart"/>
            <w:r w:rsidRPr="00F961AF">
              <w:rPr>
                <w:szCs w:val="28"/>
                <w:lang w:val="ru-RU"/>
              </w:rPr>
              <w:t>тыс.руб</w:t>
            </w:r>
            <w:proofErr w:type="spellEnd"/>
            <w:r w:rsidRPr="00F961AF">
              <w:rPr>
                <w:szCs w:val="28"/>
                <w:lang w:val="ru-RU"/>
              </w:rPr>
              <w:t>.)</w:t>
            </w:r>
          </w:p>
        </w:tc>
      </w:tr>
      <w:tr w:rsidR="00644975" w:rsidRPr="00F961AF" w:rsidTr="00644975">
        <w:tc>
          <w:tcPr>
            <w:tcW w:w="3262" w:type="dxa"/>
          </w:tcPr>
          <w:p w:rsidR="00644975" w:rsidRPr="00F961AF" w:rsidRDefault="00644975" w:rsidP="00644975">
            <w:pPr>
              <w:spacing w:line="240" w:lineRule="auto"/>
              <w:ind w:firstLine="0"/>
              <w:rPr>
                <w:szCs w:val="28"/>
                <w:lang w:val="ru-RU"/>
              </w:rPr>
            </w:pPr>
            <w:proofErr w:type="gramStart"/>
            <w:r w:rsidRPr="00F961AF">
              <w:rPr>
                <w:szCs w:val="28"/>
                <w:lang w:val="ru-RU"/>
              </w:rPr>
              <w:t>а)инвестиций</w:t>
            </w:r>
            <w:proofErr w:type="gramEnd"/>
            <w:r w:rsidRPr="00F961AF">
              <w:rPr>
                <w:szCs w:val="28"/>
                <w:lang w:val="ru-RU"/>
              </w:rPr>
              <w:t xml:space="preserve"> </w:t>
            </w:r>
          </w:p>
          <w:p w:rsidR="00644975" w:rsidRPr="00F961AF" w:rsidRDefault="00644975" w:rsidP="00644975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644975" w:rsidRPr="00644975" w:rsidRDefault="00644975" w:rsidP="00644975">
            <w:pPr>
              <w:widowControl/>
              <w:spacing w:line="240" w:lineRule="auto"/>
              <w:ind w:firstLine="0"/>
              <w:rPr>
                <w:color w:val="000000"/>
                <w:szCs w:val="28"/>
                <w:lang w:eastAsia="uk-UA"/>
              </w:rPr>
            </w:pPr>
            <w:r w:rsidRPr="00644975">
              <w:rPr>
                <w:color w:val="000000"/>
                <w:szCs w:val="28"/>
                <w:lang w:val="ru-RU" w:eastAsia="uk-UA"/>
              </w:rPr>
              <w:t>-90</w:t>
            </w:r>
          </w:p>
        </w:tc>
        <w:tc>
          <w:tcPr>
            <w:tcW w:w="0" w:type="auto"/>
            <w:vAlign w:val="center"/>
          </w:tcPr>
          <w:p w:rsidR="00644975" w:rsidRPr="00644975" w:rsidRDefault="00644975" w:rsidP="00644975">
            <w:pPr>
              <w:widowControl/>
              <w:spacing w:line="240" w:lineRule="auto"/>
              <w:ind w:firstLine="0"/>
              <w:rPr>
                <w:color w:val="000000"/>
                <w:szCs w:val="28"/>
                <w:lang w:eastAsia="uk-UA"/>
              </w:rPr>
            </w:pPr>
            <w:r w:rsidRPr="00644975">
              <w:rPr>
                <w:color w:val="000000"/>
                <w:szCs w:val="28"/>
                <w:lang w:val="ru-RU" w:eastAsia="uk-UA"/>
              </w:rPr>
              <w:t>-86.4</w:t>
            </w:r>
          </w:p>
        </w:tc>
        <w:tc>
          <w:tcPr>
            <w:tcW w:w="0" w:type="auto"/>
            <w:vAlign w:val="center"/>
          </w:tcPr>
          <w:p w:rsidR="00644975" w:rsidRPr="00644975" w:rsidRDefault="00644975" w:rsidP="00644975">
            <w:pPr>
              <w:widowControl/>
              <w:spacing w:line="240" w:lineRule="auto"/>
              <w:ind w:firstLine="0"/>
              <w:rPr>
                <w:color w:val="000000"/>
                <w:szCs w:val="28"/>
                <w:lang w:eastAsia="uk-UA"/>
              </w:rPr>
            </w:pPr>
            <w:r w:rsidRPr="00644975">
              <w:rPr>
                <w:color w:val="000000"/>
                <w:szCs w:val="28"/>
                <w:lang w:val="ru-RU" w:eastAsia="uk-UA"/>
              </w:rPr>
              <w:t>-132.2</w:t>
            </w:r>
          </w:p>
        </w:tc>
        <w:tc>
          <w:tcPr>
            <w:tcW w:w="0" w:type="auto"/>
            <w:vAlign w:val="center"/>
          </w:tcPr>
          <w:p w:rsidR="00644975" w:rsidRPr="00644975" w:rsidRDefault="00644975" w:rsidP="00644975">
            <w:pPr>
              <w:widowControl/>
              <w:spacing w:line="240" w:lineRule="auto"/>
              <w:ind w:firstLine="0"/>
              <w:rPr>
                <w:color w:val="000000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644975" w:rsidRPr="00644975" w:rsidRDefault="00644975" w:rsidP="00644975">
            <w:pPr>
              <w:widowControl/>
              <w:spacing w:line="240" w:lineRule="auto"/>
              <w:ind w:firstLine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644975" w:rsidRPr="00644975" w:rsidRDefault="00644975" w:rsidP="00644975">
            <w:pPr>
              <w:widowControl/>
              <w:spacing w:line="240" w:lineRule="auto"/>
              <w:ind w:firstLine="0"/>
              <w:rPr>
                <w:sz w:val="20"/>
                <w:szCs w:val="20"/>
                <w:lang w:eastAsia="uk-UA"/>
              </w:rPr>
            </w:pPr>
          </w:p>
        </w:tc>
      </w:tr>
      <w:tr w:rsidR="00644975" w:rsidRPr="00F961AF" w:rsidTr="00644975">
        <w:tc>
          <w:tcPr>
            <w:tcW w:w="3262" w:type="dxa"/>
          </w:tcPr>
          <w:p w:rsidR="00644975" w:rsidRPr="00F961AF" w:rsidRDefault="00644975" w:rsidP="00644975">
            <w:pPr>
              <w:spacing w:line="240" w:lineRule="auto"/>
              <w:ind w:firstLine="0"/>
              <w:rPr>
                <w:szCs w:val="28"/>
                <w:lang w:val="ru-RU"/>
              </w:rPr>
            </w:pPr>
            <w:proofErr w:type="gramStart"/>
            <w:r w:rsidRPr="00F961AF">
              <w:rPr>
                <w:szCs w:val="28"/>
                <w:lang w:val="ru-RU"/>
              </w:rPr>
              <w:t>б)прибыли</w:t>
            </w:r>
            <w:proofErr w:type="gramEnd"/>
          </w:p>
          <w:p w:rsidR="00644975" w:rsidRPr="00F961AF" w:rsidRDefault="00644975" w:rsidP="00644975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644975" w:rsidRPr="00644975" w:rsidRDefault="00644975" w:rsidP="00644975">
            <w:pPr>
              <w:widowControl/>
              <w:spacing w:line="240" w:lineRule="auto"/>
              <w:ind w:firstLine="0"/>
              <w:rPr>
                <w:color w:val="000000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644975" w:rsidRPr="00644975" w:rsidRDefault="00644975" w:rsidP="00644975">
            <w:pPr>
              <w:widowControl/>
              <w:spacing w:line="240" w:lineRule="auto"/>
              <w:ind w:firstLine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644975" w:rsidRPr="00644975" w:rsidRDefault="00644975" w:rsidP="00644975">
            <w:pPr>
              <w:widowControl/>
              <w:spacing w:line="240" w:lineRule="auto"/>
              <w:ind w:firstLine="0"/>
              <w:rPr>
                <w:color w:val="000000"/>
                <w:szCs w:val="28"/>
                <w:lang w:eastAsia="uk-UA"/>
              </w:rPr>
            </w:pPr>
            <w:r w:rsidRPr="00644975">
              <w:rPr>
                <w:color w:val="000000"/>
                <w:szCs w:val="28"/>
                <w:lang w:val="ru-RU" w:eastAsia="uk-UA"/>
              </w:rPr>
              <w:t>153.7</w:t>
            </w:r>
          </w:p>
        </w:tc>
        <w:tc>
          <w:tcPr>
            <w:tcW w:w="0" w:type="auto"/>
            <w:vAlign w:val="center"/>
          </w:tcPr>
          <w:p w:rsidR="00644975" w:rsidRPr="00644975" w:rsidRDefault="00644975" w:rsidP="00644975">
            <w:pPr>
              <w:widowControl/>
              <w:spacing w:line="240" w:lineRule="auto"/>
              <w:ind w:firstLine="0"/>
              <w:rPr>
                <w:color w:val="000000"/>
                <w:szCs w:val="28"/>
                <w:lang w:eastAsia="uk-UA"/>
              </w:rPr>
            </w:pPr>
            <w:r w:rsidRPr="00644975">
              <w:rPr>
                <w:color w:val="000000"/>
                <w:szCs w:val="28"/>
                <w:lang w:val="ru-RU" w:eastAsia="uk-UA"/>
              </w:rPr>
              <w:t>93.1</w:t>
            </w:r>
          </w:p>
        </w:tc>
        <w:tc>
          <w:tcPr>
            <w:tcW w:w="0" w:type="auto"/>
            <w:vAlign w:val="center"/>
          </w:tcPr>
          <w:p w:rsidR="00644975" w:rsidRPr="00644975" w:rsidRDefault="00644975" w:rsidP="00644975">
            <w:pPr>
              <w:widowControl/>
              <w:spacing w:line="240" w:lineRule="auto"/>
              <w:ind w:firstLine="0"/>
              <w:rPr>
                <w:color w:val="000000"/>
                <w:szCs w:val="28"/>
                <w:lang w:eastAsia="uk-UA"/>
              </w:rPr>
            </w:pPr>
            <w:r w:rsidRPr="00644975">
              <w:rPr>
                <w:color w:val="000000"/>
                <w:szCs w:val="28"/>
                <w:lang w:val="ru-RU" w:eastAsia="uk-UA"/>
              </w:rPr>
              <w:t>117.2</w:t>
            </w:r>
          </w:p>
        </w:tc>
        <w:tc>
          <w:tcPr>
            <w:tcW w:w="0" w:type="auto"/>
            <w:vAlign w:val="center"/>
          </w:tcPr>
          <w:p w:rsidR="00644975" w:rsidRPr="00644975" w:rsidRDefault="00644975" w:rsidP="00644975">
            <w:pPr>
              <w:widowControl/>
              <w:spacing w:line="240" w:lineRule="auto"/>
              <w:ind w:firstLine="0"/>
              <w:rPr>
                <w:color w:val="000000"/>
                <w:szCs w:val="28"/>
                <w:lang w:eastAsia="uk-UA"/>
              </w:rPr>
            </w:pPr>
            <w:r w:rsidRPr="00644975">
              <w:rPr>
                <w:color w:val="000000"/>
                <w:szCs w:val="28"/>
                <w:lang w:val="ru-RU" w:eastAsia="uk-UA"/>
              </w:rPr>
              <w:t>88.8</w:t>
            </w:r>
          </w:p>
        </w:tc>
      </w:tr>
      <w:tr w:rsidR="00644975" w:rsidRPr="00F961AF" w:rsidTr="00941BE8">
        <w:tc>
          <w:tcPr>
            <w:tcW w:w="9628" w:type="dxa"/>
            <w:gridSpan w:val="7"/>
          </w:tcPr>
          <w:p w:rsidR="00644975" w:rsidRPr="00F961AF" w:rsidRDefault="00644975" w:rsidP="00644975">
            <w:pPr>
              <w:spacing w:line="240" w:lineRule="auto"/>
              <w:ind w:firstLine="0"/>
              <w:jc w:val="center"/>
              <w:rPr>
                <w:szCs w:val="28"/>
                <w:lang w:val="ru-RU"/>
              </w:rPr>
            </w:pPr>
            <w:r w:rsidRPr="00F961AF">
              <w:rPr>
                <w:szCs w:val="28"/>
                <w:lang w:val="ru-RU"/>
              </w:rPr>
              <w:t>Значения потоков по периодам проекта нарастающим итогом (</w:t>
            </w:r>
            <w:proofErr w:type="spellStart"/>
            <w:r w:rsidRPr="00F961AF">
              <w:rPr>
                <w:szCs w:val="28"/>
                <w:lang w:val="ru-RU"/>
              </w:rPr>
              <w:t>тыс.руб</w:t>
            </w:r>
            <w:proofErr w:type="spellEnd"/>
            <w:r w:rsidRPr="00F961AF">
              <w:rPr>
                <w:szCs w:val="28"/>
                <w:lang w:val="ru-RU"/>
              </w:rPr>
              <w:t>).</w:t>
            </w:r>
          </w:p>
        </w:tc>
      </w:tr>
      <w:tr w:rsidR="00644975" w:rsidRPr="00F961AF" w:rsidTr="00866CF6">
        <w:tc>
          <w:tcPr>
            <w:tcW w:w="3262" w:type="dxa"/>
          </w:tcPr>
          <w:p w:rsidR="00644975" w:rsidRPr="00F961AF" w:rsidRDefault="00644975" w:rsidP="00644975">
            <w:pPr>
              <w:spacing w:line="240" w:lineRule="auto"/>
              <w:ind w:firstLine="0"/>
              <w:rPr>
                <w:szCs w:val="28"/>
                <w:lang w:val="ru-RU"/>
              </w:rPr>
            </w:pPr>
            <w:proofErr w:type="gramStart"/>
            <w:r w:rsidRPr="00F961AF">
              <w:rPr>
                <w:szCs w:val="28"/>
                <w:lang w:val="ru-RU"/>
              </w:rPr>
              <w:t>а)инвестиций</w:t>
            </w:r>
            <w:proofErr w:type="gramEnd"/>
            <w:r w:rsidRPr="00F961AF">
              <w:rPr>
                <w:szCs w:val="28"/>
                <w:lang w:val="ru-RU"/>
              </w:rPr>
              <w:t xml:space="preserve"> </w:t>
            </w:r>
          </w:p>
          <w:p w:rsidR="00644975" w:rsidRPr="00F961AF" w:rsidRDefault="00644975" w:rsidP="00644975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644975" w:rsidRPr="00644975" w:rsidRDefault="00644975" w:rsidP="00644975">
            <w:pPr>
              <w:widowControl/>
              <w:spacing w:line="240" w:lineRule="auto"/>
              <w:ind w:firstLine="0"/>
              <w:rPr>
                <w:color w:val="000000"/>
                <w:szCs w:val="28"/>
                <w:lang w:eastAsia="uk-UA"/>
              </w:rPr>
            </w:pPr>
            <w:r w:rsidRPr="00644975">
              <w:rPr>
                <w:color w:val="000000"/>
                <w:szCs w:val="28"/>
                <w:lang w:val="ru-RU" w:eastAsia="uk-UA"/>
              </w:rPr>
              <w:t>-90</w:t>
            </w:r>
          </w:p>
        </w:tc>
        <w:tc>
          <w:tcPr>
            <w:tcW w:w="0" w:type="auto"/>
            <w:vAlign w:val="center"/>
          </w:tcPr>
          <w:p w:rsidR="00644975" w:rsidRPr="00644975" w:rsidRDefault="00644975" w:rsidP="00644975">
            <w:pPr>
              <w:widowControl/>
              <w:spacing w:line="240" w:lineRule="auto"/>
              <w:ind w:firstLine="0"/>
              <w:rPr>
                <w:color w:val="000000"/>
                <w:szCs w:val="28"/>
                <w:lang w:eastAsia="uk-UA"/>
              </w:rPr>
            </w:pPr>
            <w:r w:rsidRPr="00644975">
              <w:rPr>
                <w:color w:val="000000"/>
                <w:szCs w:val="28"/>
                <w:lang w:val="ru-RU" w:eastAsia="uk-UA"/>
              </w:rPr>
              <w:t>-176.4</w:t>
            </w:r>
          </w:p>
        </w:tc>
        <w:tc>
          <w:tcPr>
            <w:tcW w:w="0" w:type="auto"/>
            <w:vAlign w:val="center"/>
          </w:tcPr>
          <w:p w:rsidR="00644975" w:rsidRPr="00644975" w:rsidRDefault="00644975" w:rsidP="00644975">
            <w:pPr>
              <w:widowControl/>
              <w:spacing w:line="240" w:lineRule="auto"/>
              <w:ind w:firstLine="0"/>
              <w:rPr>
                <w:color w:val="000000"/>
                <w:szCs w:val="28"/>
                <w:lang w:eastAsia="uk-UA"/>
              </w:rPr>
            </w:pPr>
            <w:r w:rsidRPr="00644975">
              <w:rPr>
                <w:color w:val="000000"/>
                <w:szCs w:val="28"/>
                <w:lang w:val="ru-RU" w:eastAsia="uk-UA"/>
              </w:rPr>
              <w:t>-308.6</w:t>
            </w:r>
          </w:p>
        </w:tc>
        <w:tc>
          <w:tcPr>
            <w:tcW w:w="0" w:type="auto"/>
            <w:vAlign w:val="center"/>
          </w:tcPr>
          <w:p w:rsidR="00644975" w:rsidRPr="00644975" w:rsidRDefault="00644975" w:rsidP="00644975">
            <w:pPr>
              <w:widowControl/>
              <w:spacing w:line="240" w:lineRule="auto"/>
              <w:ind w:firstLine="0"/>
              <w:rPr>
                <w:color w:val="000000"/>
                <w:szCs w:val="28"/>
                <w:lang w:eastAsia="uk-UA"/>
              </w:rPr>
            </w:pPr>
            <w:r w:rsidRPr="00644975">
              <w:rPr>
                <w:color w:val="000000"/>
                <w:szCs w:val="28"/>
                <w:lang w:val="ru-RU" w:eastAsia="uk-UA"/>
              </w:rPr>
              <w:t>-308.6</w:t>
            </w:r>
          </w:p>
        </w:tc>
        <w:tc>
          <w:tcPr>
            <w:tcW w:w="0" w:type="auto"/>
            <w:vAlign w:val="center"/>
          </w:tcPr>
          <w:p w:rsidR="00644975" w:rsidRPr="00644975" w:rsidRDefault="00644975" w:rsidP="00644975">
            <w:pPr>
              <w:widowControl/>
              <w:spacing w:line="240" w:lineRule="auto"/>
              <w:ind w:firstLine="0"/>
              <w:rPr>
                <w:color w:val="000000"/>
                <w:szCs w:val="28"/>
                <w:lang w:eastAsia="uk-UA"/>
              </w:rPr>
            </w:pPr>
            <w:r w:rsidRPr="00644975">
              <w:rPr>
                <w:color w:val="000000"/>
                <w:szCs w:val="28"/>
                <w:lang w:val="ru-RU" w:eastAsia="uk-UA"/>
              </w:rPr>
              <w:t>-308.6</w:t>
            </w:r>
          </w:p>
        </w:tc>
        <w:tc>
          <w:tcPr>
            <w:tcW w:w="0" w:type="auto"/>
            <w:vAlign w:val="center"/>
          </w:tcPr>
          <w:p w:rsidR="00644975" w:rsidRPr="00644975" w:rsidRDefault="00644975" w:rsidP="00644975">
            <w:pPr>
              <w:widowControl/>
              <w:spacing w:line="240" w:lineRule="auto"/>
              <w:ind w:firstLine="0"/>
              <w:rPr>
                <w:color w:val="000000"/>
                <w:szCs w:val="28"/>
                <w:lang w:eastAsia="uk-UA"/>
              </w:rPr>
            </w:pPr>
            <w:r w:rsidRPr="00644975">
              <w:rPr>
                <w:color w:val="000000"/>
                <w:szCs w:val="28"/>
                <w:lang w:val="ru-RU" w:eastAsia="uk-UA"/>
              </w:rPr>
              <w:t>-308.6</w:t>
            </w:r>
          </w:p>
        </w:tc>
      </w:tr>
      <w:tr w:rsidR="00644975" w:rsidRPr="00F961AF" w:rsidTr="00866CF6">
        <w:tc>
          <w:tcPr>
            <w:tcW w:w="3262" w:type="dxa"/>
          </w:tcPr>
          <w:p w:rsidR="00644975" w:rsidRPr="00F961AF" w:rsidRDefault="00644975" w:rsidP="00644975">
            <w:pPr>
              <w:spacing w:line="240" w:lineRule="auto"/>
              <w:ind w:firstLine="0"/>
              <w:rPr>
                <w:szCs w:val="28"/>
                <w:lang w:val="ru-RU"/>
              </w:rPr>
            </w:pPr>
            <w:proofErr w:type="gramStart"/>
            <w:r w:rsidRPr="00F961AF">
              <w:rPr>
                <w:szCs w:val="28"/>
                <w:lang w:val="ru-RU"/>
              </w:rPr>
              <w:t>б)прибыли</w:t>
            </w:r>
            <w:proofErr w:type="gramEnd"/>
          </w:p>
          <w:p w:rsidR="00644975" w:rsidRPr="00F961AF" w:rsidRDefault="00644975" w:rsidP="00644975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644975" w:rsidRPr="00644975" w:rsidRDefault="00644975" w:rsidP="00644975">
            <w:pPr>
              <w:widowControl/>
              <w:spacing w:line="240" w:lineRule="auto"/>
              <w:ind w:firstLine="0"/>
              <w:rPr>
                <w:color w:val="000000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644975" w:rsidRPr="00644975" w:rsidRDefault="00644975" w:rsidP="00644975">
            <w:pPr>
              <w:widowControl/>
              <w:spacing w:line="240" w:lineRule="auto"/>
              <w:ind w:firstLine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644975" w:rsidRPr="00644975" w:rsidRDefault="00644975" w:rsidP="00644975">
            <w:pPr>
              <w:widowControl/>
              <w:spacing w:line="240" w:lineRule="auto"/>
              <w:ind w:firstLine="0"/>
              <w:rPr>
                <w:color w:val="000000"/>
                <w:szCs w:val="28"/>
                <w:lang w:eastAsia="uk-UA"/>
              </w:rPr>
            </w:pPr>
            <w:r w:rsidRPr="00644975">
              <w:rPr>
                <w:color w:val="000000"/>
                <w:szCs w:val="28"/>
                <w:lang w:val="ru-RU" w:eastAsia="uk-UA"/>
              </w:rPr>
              <w:t>153.7</w:t>
            </w:r>
          </w:p>
        </w:tc>
        <w:tc>
          <w:tcPr>
            <w:tcW w:w="0" w:type="auto"/>
            <w:vAlign w:val="center"/>
          </w:tcPr>
          <w:p w:rsidR="00644975" w:rsidRPr="00644975" w:rsidRDefault="00644975" w:rsidP="00644975">
            <w:pPr>
              <w:widowControl/>
              <w:spacing w:line="240" w:lineRule="auto"/>
              <w:ind w:firstLine="0"/>
              <w:rPr>
                <w:color w:val="000000"/>
                <w:szCs w:val="28"/>
                <w:lang w:eastAsia="uk-UA"/>
              </w:rPr>
            </w:pPr>
            <w:r w:rsidRPr="00644975">
              <w:rPr>
                <w:color w:val="000000"/>
                <w:szCs w:val="28"/>
                <w:lang w:val="ru-RU" w:eastAsia="uk-UA"/>
              </w:rPr>
              <w:t>246.8</w:t>
            </w:r>
          </w:p>
        </w:tc>
        <w:tc>
          <w:tcPr>
            <w:tcW w:w="0" w:type="auto"/>
            <w:vAlign w:val="center"/>
          </w:tcPr>
          <w:p w:rsidR="00644975" w:rsidRPr="00644975" w:rsidRDefault="00644975" w:rsidP="00644975">
            <w:pPr>
              <w:widowControl/>
              <w:spacing w:line="240" w:lineRule="auto"/>
              <w:ind w:firstLine="0"/>
              <w:rPr>
                <w:color w:val="000000"/>
                <w:szCs w:val="28"/>
                <w:lang w:eastAsia="uk-UA"/>
              </w:rPr>
            </w:pPr>
            <w:r w:rsidRPr="00644975">
              <w:rPr>
                <w:color w:val="000000"/>
                <w:szCs w:val="28"/>
                <w:lang w:val="ru-RU" w:eastAsia="uk-UA"/>
              </w:rPr>
              <w:t>364</w:t>
            </w:r>
          </w:p>
        </w:tc>
        <w:tc>
          <w:tcPr>
            <w:tcW w:w="0" w:type="auto"/>
            <w:vAlign w:val="center"/>
          </w:tcPr>
          <w:p w:rsidR="00644975" w:rsidRPr="00644975" w:rsidRDefault="00644975" w:rsidP="00644975">
            <w:pPr>
              <w:widowControl/>
              <w:spacing w:line="240" w:lineRule="auto"/>
              <w:ind w:firstLine="0"/>
              <w:rPr>
                <w:color w:val="000000"/>
                <w:szCs w:val="28"/>
                <w:lang w:eastAsia="uk-UA"/>
              </w:rPr>
            </w:pPr>
            <w:r w:rsidRPr="00644975">
              <w:rPr>
                <w:color w:val="000000"/>
                <w:szCs w:val="28"/>
                <w:lang w:val="ru-RU" w:eastAsia="uk-UA"/>
              </w:rPr>
              <w:t>452.8</w:t>
            </w:r>
          </w:p>
        </w:tc>
      </w:tr>
      <w:tr w:rsidR="00644975" w:rsidRPr="00F961AF" w:rsidTr="00866CF6">
        <w:tc>
          <w:tcPr>
            <w:tcW w:w="3262" w:type="dxa"/>
          </w:tcPr>
          <w:p w:rsidR="00644975" w:rsidRPr="00F961AF" w:rsidRDefault="00644975" w:rsidP="00644975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F961AF">
              <w:rPr>
                <w:szCs w:val="28"/>
                <w:lang w:val="ru-RU"/>
              </w:rPr>
              <w:t xml:space="preserve">Результаты сравнения </w:t>
            </w:r>
          </w:p>
          <w:p w:rsidR="00644975" w:rsidRPr="00F961AF" w:rsidRDefault="00644975" w:rsidP="00644975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644975" w:rsidRPr="00644975" w:rsidRDefault="00644975" w:rsidP="00644975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eastAsia="uk-UA"/>
              </w:rPr>
            </w:pPr>
            <w:r w:rsidRPr="00644975">
              <w:rPr>
                <w:color w:val="000000"/>
                <w:szCs w:val="28"/>
                <w:lang w:val="ru-RU" w:eastAsia="uk-UA"/>
              </w:rPr>
              <w:t>-90</w:t>
            </w:r>
          </w:p>
        </w:tc>
        <w:tc>
          <w:tcPr>
            <w:tcW w:w="0" w:type="auto"/>
            <w:vAlign w:val="center"/>
          </w:tcPr>
          <w:p w:rsidR="00644975" w:rsidRPr="00644975" w:rsidRDefault="00644975" w:rsidP="00644975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eastAsia="uk-UA"/>
              </w:rPr>
            </w:pPr>
            <w:r w:rsidRPr="00644975">
              <w:rPr>
                <w:color w:val="000000"/>
                <w:szCs w:val="28"/>
                <w:lang w:val="ru-RU" w:eastAsia="uk-UA"/>
              </w:rPr>
              <w:t>-176.4</w:t>
            </w:r>
          </w:p>
        </w:tc>
        <w:tc>
          <w:tcPr>
            <w:tcW w:w="0" w:type="auto"/>
            <w:vAlign w:val="center"/>
          </w:tcPr>
          <w:p w:rsidR="00644975" w:rsidRPr="00644975" w:rsidRDefault="00644975" w:rsidP="00644975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eastAsia="uk-UA"/>
              </w:rPr>
            </w:pPr>
            <w:r w:rsidRPr="00644975">
              <w:rPr>
                <w:color w:val="000000"/>
                <w:szCs w:val="28"/>
                <w:lang w:val="ru-RU" w:eastAsia="uk-UA"/>
              </w:rPr>
              <w:t>-154.9</w:t>
            </w:r>
          </w:p>
        </w:tc>
        <w:tc>
          <w:tcPr>
            <w:tcW w:w="0" w:type="auto"/>
            <w:vAlign w:val="center"/>
          </w:tcPr>
          <w:p w:rsidR="00644975" w:rsidRPr="00644975" w:rsidRDefault="00644975" w:rsidP="00644975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eastAsia="uk-UA"/>
              </w:rPr>
            </w:pPr>
            <w:r w:rsidRPr="00644975">
              <w:rPr>
                <w:color w:val="000000"/>
                <w:szCs w:val="28"/>
                <w:lang w:val="ru-RU" w:eastAsia="uk-UA"/>
              </w:rPr>
              <w:t>-61.8</w:t>
            </w:r>
          </w:p>
        </w:tc>
        <w:tc>
          <w:tcPr>
            <w:tcW w:w="0" w:type="auto"/>
            <w:vAlign w:val="center"/>
          </w:tcPr>
          <w:p w:rsidR="00644975" w:rsidRPr="00644975" w:rsidRDefault="00644975" w:rsidP="00644975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eastAsia="uk-UA"/>
              </w:rPr>
            </w:pPr>
            <w:r w:rsidRPr="00644975">
              <w:rPr>
                <w:color w:val="000000"/>
                <w:szCs w:val="28"/>
                <w:lang w:val="ru-RU" w:eastAsia="uk-UA"/>
              </w:rPr>
              <w:t>55.4</w:t>
            </w:r>
          </w:p>
        </w:tc>
        <w:tc>
          <w:tcPr>
            <w:tcW w:w="0" w:type="auto"/>
            <w:vAlign w:val="center"/>
          </w:tcPr>
          <w:p w:rsidR="00644975" w:rsidRPr="00644975" w:rsidRDefault="00644975" w:rsidP="00644975">
            <w:pPr>
              <w:widowControl/>
              <w:spacing w:line="240" w:lineRule="auto"/>
              <w:ind w:firstLine="0"/>
              <w:jc w:val="center"/>
              <w:rPr>
                <w:color w:val="000000"/>
                <w:szCs w:val="28"/>
                <w:lang w:eastAsia="uk-UA"/>
              </w:rPr>
            </w:pPr>
            <w:r w:rsidRPr="00644975">
              <w:rPr>
                <w:color w:val="000000"/>
                <w:szCs w:val="28"/>
                <w:lang w:val="ru-RU" w:eastAsia="uk-UA"/>
              </w:rPr>
              <w:t>144.2</w:t>
            </w:r>
          </w:p>
        </w:tc>
      </w:tr>
    </w:tbl>
    <w:p w:rsidR="00155EA2" w:rsidRPr="00F961AF" w:rsidRDefault="00155EA2" w:rsidP="00155EA2">
      <w:pPr>
        <w:ind w:firstLine="709"/>
        <w:rPr>
          <w:szCs w:val="28"/>
          <w:lang w:val="ru-RU"/>
        </w:rPr>
      </w:pPr>
    </w:p>
    <w:p w:rsidR="00155EA2" w:rsidRPr="00F961AF" w:rsidRDefault="00155EA2" w:rsidP="00155EA2">
      <w:pPr>
        <w:ind w:firstLine="709"/>
        <w:rPr>
          <w:szCs w:val="28"/>
          <w:lang w:val="ru-RU"/>
        </w:rPr>
      </w:pPr>
      <w:r w:rsidRPr="00F961AF">
        <w:rPr>
          <w:szCs w:val="28"/>
          <w:lang w:val="ru-RU"/>
        </w:rPr>
        <w:t xml:space="preserve">Дисконтирование </w:t>
      </w:r>
      <w:proofErr w:type="gramStart"/>
      <w:r w:rsidRPr="00F961AF">
        <w:rPr>
          <w:szCs w:val="28"/>
          <w:lang w:val="ru-RU"/>
        </w:rPr>
        <w:t>сводится  к</w:t>
      </w:r>
      <w:proofErr w:type="gramEnd"/>
      <w:r w:rsidRPr="00F961AF">
        <w:rPr>
          <w:szCs w:val="28"/>
          <w:lang w:val="ru-RU"/>
        </w:rPr>
        <w:t xml:space="preserve"> умножению текущего значения элемента денежного потока (</w:t>
      </w:r>
      <w:proofErr w:type="spellStart"/>
      <w:r w:rsidRPr="00F961AF">
        <w:rPr>
          <w:szCs w:val="28"/>
          <w:lang w:val="ru-RU"/>
        </w:rPr>
        <w:t>Иt</w:t>
      </w:r>
      <w:proofErr w:type="spellEnd"/>
      <w:r w:rsidRPr="00F961AF">
        <w:rPr>
          <w:szCs w:val="28"/>
          <w:lang w:val="ru-RU"/>
        </w:rPr>
        <w:t xml:space="preserve">, </w:t>
      </w:r>
      <w:proofErr w:type="spellStart"/>
      <w:r w:rsidRPr="00F961AF">
        <w:rPr>
          <w:szCs w:val="28"/>
          <w:lang w:val="ru-RU"/>
        </w:rPr>
        <w:t>Пt</w:t>
      </w:r>
      <w:proofErr w:type="spellEnd"/>
      <w:r w:rsidRPr="00F961AF">
        <w:rPr>
          <w:szCs w:val="28"/>
          <w:lang w:val="ru-RU"/>
        </w:rPr>
        <w:t>) на коэффициент дисконтирования для соответствующего периода (</w:t>
      </w:r>
      <w:proofErr w:type="spellStart"/>
      <w:r w:rsidRPr="00F961AF">
        <w:rPr>
          <w:szCs w:val="28"/>
          <w:lang w:val="ru-RU"/>
        </w:rPr>
        <w:t>Кtд</w:t>
      </w:r>
      <w:proofErr w:type="spellEnd"/>
      <w:r w:rsidRPr="00F961AF">
        <w:rPr>
          <w:szCs w:val="28"/>
          <w:lang w:val="ru-RU"/>
        </w:rPr>
        <w:t>) значения которого предварительно вычисляются по формуле:</w:t>
      </w:r>
    </w:p>
    <w:p w:rsidR="00155EA2" w:rsidRPr="00F961AF" w:rsidRDefault="00155EA2" w:rsidP="00941BE8">
      <w:pPr>
        <w:ind w:firstLine="709"/>
        <w:jc w:val="center"/>
        <w:rPr>
          <w:szCs w:val="28"/>
          <w:lang w:val="ru-RU"/>
        </w:rPr>
      </w:pPr>
      <w:proofErr w:type="spellStart"/>
      <w:r w:rsidRPr="00F961AF">
        <w:rPr>
          <w:szCs w:val="28"/>
          <w:lang w:val="ru-RU"/>
        </w:rPr>
        <w:t>Кtд</w:t>
      </w:r>
      <w:proofErr w:type="spellEnd"/>
      <w:r w:rsidRPr="00F961AF">
        <w:rPr>
          <w:szCs w:val="28"/>
          <w:lang w:val="ru-RU"/>
        </w:rPr>
        <w:t xml:space="preserve"> = 1</w:t>
      </w:r>
      <w:r w:rsidR="00941BE8">
        <w:rPr>
          <w:szCs w:val="28"/>
          <w:lang w:val="en-US"/>
        </w:rPr>
        <w:t xml:space="preserve"> /</w:t>
      </w:r>
      <w:r w:rsidRPr="00F961AF">
        <w:rPr>
          <w:szCs w:val="28"/>
          <w:lang w:val="ru-RU"/>
        </w:rPr>
        <w:t xml:space="preserve"> (1+ </w:t>
      </w:r>
      <w:proofErr w:type="spellStart"/>
      <w:proofErr w:type="gramStart"/>
      <w:r w:rsidRPr="00F961AF">
        <w:rPr>
          <w:szCs w:val="28"/>
          <w:lang w:val="ru-RU"/>
        </w:rPr>
        <w:t>Ед</w:t>
      </w:r>
      <w:proofErr w:type="spellEnd"/>
      <w:r w:rsidRPr="00F961AF">
        <w:rPr>
          <w:szCs w:val="28"/>
          <w:lang w:val="ru-RU"/>
        </w:rPr>
        <w:t>)</w:t>
      </w:r>
      <w:r w:rsidR="00941BE8" w:rsidRPr="00941BE8">
        <w:rPr>
          <w:szCs w:val="28"/>
          <w:vertAlign w:val="superscript"/>
          <w:lang w:val="en-US"/>
        </w:rPr>
        <w:t>t</w:t>
      </w:r>
      <w:proofErr w:type="gramEnd"/>
      <w:r w:rsidRPr="00F961AF">
        <w:rPr>
          <w:szCs w:val="28"/>
          <w:lang w:val="ru-RU"/>
        </w:rPr>
        <w:t>, где</w:t>
      </w:r>
    </w:p>
    <w:p w:rsidR="00155EA2" w:rsidRDefault="00155EA2" w:rsidP="00155EA2">
      <w:pPr>
        <w:ind w:firstLine="709"/>
        <w:rPr>
          <w:szCs w:val="28"/>
          <w:lang w:val="ru-RU"/>
        </w:rPr>
      </w:pPr>
      <w:proofErr w:type="gramStart"/>
      <w:r w:rsidRPr="00F961AF">
        <w:rPr>
          <w:szCs w:val="28"/>
          <w:lang w:val="ru-RU"/>
        </w:rPr>
        <w:t>t</w:t>
      </w:r>
      <w:proofErr w:type="gramEnd"/>
      <w:r w:rsidRPr="00F961AF">
        <w:rPr>
          <w:szCs w:val="28"/>
          <w:lang w:val="ru-RU"/>
        </w:rPr>
        <w:t xml:space="preserve"> - продолжительность от момента начала  ИП, до момента учета </w:t>
      </w:r>
      <w:r w:rsidRPr="00F961AF">
        <w:rPr>
          <w:szCs w:val="28"/>
          <w:lang w:val="ru-RU"/>
        </w:rPr>
        <w:lastRenderedPageBreak/>
        <w:t xml:space="preserve">соответствующего элемента денежного потока в периоде t, обозначенного на схеме денежных потоков стрелкой (↓), лет. </w:t>
      </w:r>
    </w:p>
    <w:p w:rsidR="00644975" w:rsidRDefault="00644975" w:rsidP="00155EA2">
      <w:pPr>
        <w:ind w:firstLine="709"/>
        <w:rPr>
          <w:szCs w:val="28"/>
          <w:lang w:val="ru-RU"/>
        </w:rPr>
      </w:pPr>
    </w:p>
    <w:p w:rsidR="008E62BC" w:rsidRDefault="008E62BC" w:rsidP="00155EA2">
      <w:pPr>
        <w:ind w:firstLine="709"/>
        <w:rPr>
          <w:szCs w:val="28"/>
          <w:lang w:val="ru-RU"/>
        </w:rPr>
      </w:pPr>
      <w:r>
        <w:rPr>
          <w:szCs w:val="28"/>
          <w:lang w:val="ru-RU"/>
        </w:rPr>
        <w:t>Например для первого периода инвестиций:</w:t>
      </w:r>
    </w:p>
    <w:p w:rsidR="008E62BC" w:rsidRPr="00F961AF" w:rsidRDefault="008E62BC" w:rsidP="008E62BC">
      <w:pPr>
        <w:ind w:firstLine="709"/>
        <w:jc w:val="center"/>
        <w:rPr>
          <w:szCs w:val="28"/>
          <w:lang w:val="ru-RU"/>
        </w:rPr>
      </w:pPr>
      <w:proofErr w:type="spellStart"/>
      <w:r w:rsidRPr="00F961AF">
        <w:rPr>
          <w:szCs w:val="28"/>
          <w:lang w:val="ru-RU"/>
        </w:rPr>
        <w:t>Кtд</w:t>
      </w:r>
      <w:proofErr w:type="spellEnd"/>
      <w:r w:rsidRPr="00F961AF">
        <w:rPr>
          <w:szCs w:val="28"/>
          <w:lang w:val="ru-RU"/>
        </w:rPr>
        <w:t xml:space="preserve"> = 1</w:t>
      </w:r>
      <w:r>
        <w:rPr>
          <w:szCs w:val="28"/>
          <w:lang w:val="en-US"/>
        </w:rPr>
        <w:t xml:space="preserve"> /</w:t>
      </w:r>
      <w:r w:rsidRPr="00F961AF">
        <w:rPr>
          <w:szCs w:val="28"/>
          <w:lang w:val="ru-RU"/>
        </w:rPr>
        <w:t xml:space="preserve"> (1</w:t>
      </w:r>
      <w:r>
        <w:rPr>
          <w:szCs w:val="28"/>
          <w:lang w:val="ru-RU"/>
        </w:rPr>
        <w:t xml:space="preserve"> </w:t>
      </w:r>
      <w:r w:rsidRPr="00F961AF">
        <w:rPr>
          <w:szCs w:val="28"/>
          <w:lang w:val="ru-RU"/>
        </w:rPr>
        <w:t xml:space="preserve">+ </w:t>
      </w:r>
      <w:r>
        <w:rPr>
          <w:szCs w:val="28"/>
          <w:lang w:val="ru-RU"/>
        </w:rPr>
        <w:t>0.1</w:t>
      </w:r>
      <w:r w:rsidRPr="00F961AF">
        <w:rPr>
          <w:szCs w:val="28"/>
          <w:lang w:val="ru-RU"/>
        </w:rPr>
        <w:t>)</w:t>
      </w:r>
      <w:r>
        <w:rPr>
          <w:szCs w:val="28"/>
          <w:vertAlign w:val="superscript"/>
          <w:lang w:val="ru-RU"/>
        </w:rPr>
        <w:t>0</w:t>
      </w:r>
      <w:r>
        <w:rPr>
          <w:szCs w:val="28"/>
          <w:vertAlign w:val="subscript"/>
          <w:lang w:val="ru-RU"/>
        </w:rPr>
        <w:t xml:space="preserve"> </w:t>
      </w:r>
      <w:r w:rsidRPr="008E62BC">
        <w:rPr>
          <w:szCs w:val="28"/>
          <w:lang w:val="ru-RU"/>
        </w:rPr>
        <w:t>= 1</w:t>
      </w:r>
    </w:p>
    <w:p w:rsidR="008E62BC" w:rsidRPr="00F961AF" w:rsidRDefault="008E62BC" w:rsidP="008E62BC">
      <w:pPr>
        <w:ind w:firstLine="709"/>
        <w:rPr>
          <w:szCs w:val="28"/>
          <w:lang w:val="ru-RU"/>
        </w:rPr>
      </w:pPr>
      <w:r>
        <w:rPr>
          <w:szCs w:val="28"/>
          <w:lang w:val="ru-RU"/>
        </w:rPr>
        <w:t>Д</w:t>
      </w:r>
      <w:r>
        <w:rPr>
          <w:szCs w:val="28"/>
          <w:lang w:val="ru-RU"/>
        </w:rPr>
        <w:t xml:space="preserve">ля первого периода </w:t>
      </w:r>
      <w:r>
        <w:rPr>
          <w:szCs w:val="28"/>
          <w:lang w:val="ru-RU"/>
        </w:rPr>
        <w:t>поступления прибыли</w:t>
      </w:r>
      <w:r>
        <w:rPr>
          <w:szCs w:val="28"/>
          <w:lang w:val="ru-RU"/>
        </w:rPr>
        <w:t>:</w:t>
      </w:r>
    </w:p>
    <w:p w:rsidR="008E62BC" w:rsidRPr="00F961AF" w:rsidRDefault="008E62BC" w:rsidP="008E62BC">
      <w:pPr>
        <w:ind w:firstLine="709"/>
        <w:jc w:val="center"/>
        <w:rPr>
          <w:szCs w:val="28"/>
          <w:lang w:val="ru-RU"/>
        </w:rPr>
      </w:pPr>
      <w:proofErr w:type="spellStart"/>
      <w:r w:rsidRPr="00F961AF">
        <w:rPr>
          <w:szCs w:val="28"/>
          <w:lang w:val="ru-RU"/>
        </w:rPr>
        <w:t>Кtд</w:t>
      </w:r>
      <w:proofErr w:type="spellEnd"/>
      <w:r w:rsidRPr="00F961AF">
        <w:rPr>
          <w:szCs w:val="28"/>
          <w:lang w:val="ru-RU"/>
        </w:rPr>
        <w:t xml:space="preserve"> = 1</w:t>
      </w:r>
      <w:r>
        <w:rPr>
          <w:szCs w:val="28"/>
          <w:lang w:val="en-US"/>
        </w:rPr>
        <w:t xml:space="preserve"> /</w:t>
      </w:r>
      <w:r w:rsidRPr="00F961AF">
        <w:rPr>
          <w:szCs w:val="28"/>
          <w:lang w:val="ru-RU"/>
        </w:rPr>
        <w:t xml:space="preserve"> (1</w:t>
      </w:r>
      <w:r>
        <w:rPr>
          <w:szCs w:val="28"/>
          <w:lang w:val="ru-RU"/>
        </w:rPr>
        <w:t xml:space="preserve"> </w:t>
      </w:r>
      <w:r w:rsidRPr="00F961AF">
        <w:rPr>
          <w:szCs w:val="28"/>
          <w:lang w:val="ru-RU"/>
        </w:rPr>
        <w:t xml:space="preserve">+ </w:t>
      </w:r>
      <w:proofErr w:type="gramStart"/>
      <w:r>
        <w:rPr>
          <w:szCs w:val="28"/>
          <w:lang w:val="ru-RU"/>
        </w:rPr>
        <w:t>0.1</w:t>
      </w:r>
      <w:r w:rsidRPr="00F961AF">
        <w:rPr>
          <w:szCs w:val="28"/>
          <w:lang w:val="ru-RU"/>
        </w:rPr>
        <w:t>)</w:t>
      </w:r>
      <w:r>
        <w:rPr>
          <w:szCs w:val="28"/>
          <w:vertAlign w:val="superscript"/>
          <w:lang w:val="ru-RU"/>
        </w:rPr>
        <w:t>2.5</w:t>
      </w:r>
      <w:proofErr w:type="gramEnd"/>
      <w:r>
        <w:rPr>
          <w:szCs w:val="28"/>
          <w:vertAlign w:val="subscript"/>
          <w:lang w:val="ru-RU"/>
        </w:rPr>
        <w:t xml:space="preserve"> </w:t>
      </w:r>
      <w:r w:rsidRPr="008E62BC">
        <w:rPr>
          <w:szCs w:val="28"/>
          <w:lang w:val="ru-RU"/>
        </w:rPr>
        <w:t xml:space="preserve">= </w:t>
      </w:r>
      <w:r>
        <w:rPr>
          <w:szCs w:val="28"/>
          <w:lang w:val="ru-RU"/>
        </w:rPr>
        <w:t>0.</w:t>
      </w:r>
      <w:r w:rsidR="00644975">
        <w:rPr>
          <w:szCs w:val="28"/>
          <w:lang w:val="ru-RU"/>
        </w:rPr>
        <w:t>7880</w:t>
      </w:r>
    </w:p>
    <w:p w:rsidR="00941BE8" w:rsidRPr="008E62BC" w:rsidRDefault="008E62BC" w:rsidP="00155EA2">
      <w:pPr>
        <w:ind w:firstLine="709"/>
        <w:rPr>
          <w:szCs w:val="28"/>
          <w:lang w:val="ru-RU"/>
        </w:rPr>
      </w:pPr>
      <w:r w:rsidRPr="008E62BC">
        <w:rPr>
          <w:szCs w:val="28"/>
          <w:lang w:val="ru-RU"/>
        </w:rPr>
        <w:t>Аналогичные расчеты проводим для всех периодов, результаты заносим в таблицу 3.</w:t>
      </w:r>
    </w:p>
    <w:p w:rsidR="008E62BC" w:rsidRDefault="008E62BC" w:rsidP="00155EA2">
      <w:pPr>
        <w:ind w:firstLine="709"/>
        <w:rPr>
          <w:szCs w:val="28"/>
          <w:lang w:val="ru-RU"/>
        </w:rPr>
      </w:pPr>
    </w:p>
    <w:p w:rsidR="00155EA2" w:rsidRPr="00941BE8" w:rsidRDefault="00155EA2" w:rsidP="00155EA2">
      <w:pPr>
        <w:ind w:firstLine="709"/>
        <w:rPr>
          <w:szCs w:val="28"/>
          <w:lang w:val="ru-RU"/>
        </w:rPr>
      </w:pPr>
      <w:r w:rsidRPr="00941BE8">
        <w:rPr>
          <w:szCs w:val="28"/>
          <w:lang w:val="ru-RU"/>
        </w:rPr>
        <w:t>5. Определение продолжительности дисконтированного периода окупаемости (Ток(д)).</w:t>
      </w:r>
    </w:p>
    <w:p w:rsidR="00155EA2" w:rsidRDefault="00155EA2" w:rsidP="00155EA2">
      <w:pPr>
        <w:ind w:firstLine="709"/>
        <w:rPr>
          <w:b/>
          <w:szCs w:val="28"/>
          <w:lang w:val="ru-RU"/>
        </w:rPr>
      </w:pPr>
    </w:p>
    <w:p w:rsidR="00941BE8" w:rsidRPr="00F961AF" w:rsidRDefault="00941BE8" w:rsidP="00941BE8">
      <w:pPr>
        <w:ind w:firstLine="709"/>
        <w:jc w:val="center"/>
        <w:rPr>
          <w:szCs w:val="28"/>
          <w:lang w:val="ru-RU"/>
        </w:rPr>
      </w:pPr>
      <w:proofErr w:type="spellStart"/>
      <w:r w:rsidRPr="00F961AF">
        <w:rPr>
          <w:szCs w:val="28"/>
          <w:lang w:val="ru-RU"/>
        </w:rPr>
        <w:t>T</w:t>
      </w:r>
      <w:r>
        <w:rPr>
          <w:szCs w:val="28"/>
          <w:lang w:val="ru-RU"/>
        </w:rPr>
        <w:t>ок</w:t>
      </w:r>
      <w:proofErr w:type="spellEnd"/>
      <w:r>
        <w:rPr>
          <w:szCs w:val="28"/>
          <w:lang w:val="ru-RU"/>
        </w:rPr>
        <w:t xml:space="preserve"> (</w:t>
      </w:r>
      <w:r w:rsidRPr="00F961AF">
        <w:rPr>
          <w:szCs w:val="28"/>
          <w:lang w:val="ru-RU"/>
        </w:rPr>
        <w:t>д)=</w:t>
      </w:r>
      <w:proofErr w:type="spellStart"/>
      <w:r w:rsidRPr="00F961AF">
        <w:rPr>
          <w:szCs w:val="28"/>
          <w:lang w:val="ru-RU"/>
        </w:rPr>
        <w:t>Тпред</w:t>
      </w:r>
      <w:proofErr w:type="spellEnd"/>
      <w:r w:rsidRPr="00F961AF">
        <w:rPr>
          <w:szCs w:val="28"/>
          <w:lang w:val="ru-RU"/>
        </w:rPr>
        <w:t>+(И-(∑П</w:t>
      </w:r>
      <w:proofErr w:type="gramStart"/>
      <w:r w:rsidRPr="00F961AF">
        <w:rPr>
          <w:szCs w:val="28"/>
          <w:lang w:val="ru-RU"/>
        </w:rPr>
        <w:t>))/</w:t>
      </w:r>
      <w:proofErr w:type="spellStart"/>
      <w:proofErr w:type="gramEnd"/>
      <w:r w:rsidRPr="00F961AF">
        <w:rPr>
          <w:szCs w:val="28"/>
          <w:lang w:val="ru-RU"/>
        </w:rPr>
        <w:t>Ппосл</w:t>
      </w:r>
      <w:proofErr w:type="spellEnd"/>
      <w:r w:rsidRPr="00F961AF">
        <w:rPr>
          <w:szCs w:val="28"/>
          <w:lang w:val="ru-RU"/>
        </w:rPr>
        <w:t>,   лет, где</w:t>
      </w:r>
    </w:p>
    <w:p w:rsidR="00941BE8" w:rsidRPr="00F961AF" w:rsidRDefault="00941BE8" w:rsidP="00941BE8">
      <w:pPr>
        <w:ind w:firstLine="709"/>
        <w:rPr>
          <w:szCs w:val="28"/>
          <w:lang w:val="ru-RU"/>
        </w:rPr>
      </w:pPr>
      <w:proofErr w:type="spellStart"/>
      <w:r w:rsidRPr="00F961AF">
        <w:rPr>
          <w:szCs w:val="28"/>
          <w:lang w:val="ru-RU"/>
        </w:rPr>
        <w:t>Тпред</w:t>
      </w:r>
      <w:proofErr w:type="spellEnd"/>
      <w:r w:rsidRPr="00F961AF">
        <w:rPr>
          <w:szCs w:val="28"/>
          <w:lang w:val="ru-RU"/>
        </w:rPr>
        <w:t xml:space="preserve">- количеств </w:t>
      </w:r>
      <w:proofErr w:type="gramStart"/>
      <w:r w:rsidRPr="00F961AF">
        <w:rPr>
          <w:szCs w:val="28"/>
          <w:lang w:val="ru-RU"/>
        </w:rPr>
        <w:t>лет,  во</w:t>
      </w:r>
      <w:proofErr w:type="gramEnd"/>
      <w:r w:rsidRPr="00F961AF">
        <w:rPr>
          <w:szCs w:val="28"/>
          <w:lang w:val="ru-RU"/>
        </w:rPr>
        <w:t xml:space="preserve"> время которых прибыль уже получалась;</w:t>
      </w:r>
    </w:p>
    <w:p w:rsidR="00941BE8" w:rsidRPr="00F961AF" w:rsidRDefault="00941BE8" w:rsidP="00941BE8">
      <w:pPr>
        <w:ind w:firstLine="709"/>
        <w:rPr>
          <w:szCs w:val="28"/>
          <w:lang w:val="ru-RU"/>
        </w:rPr>
      </w:pPr>
      <w:r w:rsidRPr="00F961AF">
        <w:rPr>
          <w:szCs w:val="28"/>
          <w:lang w:val="ru-RU"/>
        </w:rPr>
        <w:t xml:space="preserve">И- сумма общих инвестиций на момент оценки; тыс. руб. </w:t>
      </w:r>
    </w:p>
    <w:p w:rsidR="00941BE8" w:rsidRPr="00F961AF" w:rsidRDefault="00941BE8" w:rsidP="00941BE8">
      <w:pPr>
        <w:ind w:firstLine="709"/>
        <w:rPr>
          <w:szCs w:val="28"/>
          <w:lang w:val="ru-RU"/>
        </w:rPr>
      </w:pPr>
      <w:r w:rsidRPr="00F961AF">
        <w:rPr>
          <w:szCs w:val="28"/>
          <w:lang w:val="ru-RU"/>
        </w:rPr>
        <w:t>П- прибыль, тыс. руб.</w:t>
      </w:r>
    </w:p>
    <w:p w:rsidR="00941BE8" w:rsidRDefault="00941BE8" w:rsidP="00941BE8">
      <w:pPr>
        <w:ind w:firstLine="709"/>
        <w:jc w:val="center"/>
        <w:rPr>
          <w:szCs w:val="28"/>
          <w:lang w:val="ru-RU"/>
        </w:rPr>
      </w:pPr>
      <w:proofErr w:type="spellStart"/>
      <w:r w:rsidRPr="00F961AF">
        <w:rPr>
          <w:szCs w:val="28"/>
          <w:lang w:val="ru-RU"/>
        </w:rPr>
        <w:t>T</w:t>
      </w:r>
      <w:r>
        <w:rPr>
          <w:szCs w:val="28"/>
          <w:lang w:val="ru-RU"/>
        </w:rPr>
        <w:t>ок</w:t>
      </w:r>
      <w:proofErr w:type="spellEnd"/>
      <w:r>
        <w:rPr>
          <w:szCs w:val="28"/>
          <w:lang w:val="ru-RU"/>
        </w:rPr>
        <w:t xml:space="preserve"> (</w:t>
      </w:r>
      <w:r w:rsidRPr="00F961AF">
        <w:rPr>
          <w:szCs w:val="28"/>
          <w:lang w:val="ru-RU"/>
        </w:rPr>
        <w:t>д)</w:t>
      </w:r>
      <w:r>
        <w:rPr>
          <w:szCs w:val="28"/>
          <w:lang w:val="en-US"/>
        </w:rPr>
        <w:t xml:space="preserve"> </w:t>
      </w:r>
      <w:r w:rsidRPr="00F961AF">
        <w:rPr>
          <w:szCs w:val="28"/>
          <w:lang w:val="ru-RU"/>
        </w:rPr>
        <w:t>=</w:t>
      </w:r>
      <w:r>
        <w:rPr>
          <w:szCs w:val="28"/>
          <w:lang w:val="en-US"/>
        </w:rPr>
        <w:t xml:space="preserve"> 2 </w:t>
      </w:r>
      <w:r w:rsidRPr="00F961AF">
        <w:rPr>
          <w:szCs w:val="28"/>
          <w:lang w:val="ru-RU"/>
        </w:rPr>
        <w:t>+</w:t>
      </w:r>
      <w:r>
        <w:rPr>
          <w:szCs w:val="28"/>
          <w:lang w:val="en-US"/>
        </w:rPr>
        <w:t xml:space="preserve"> </w:t>
      </w:r>
      <w:r w:rsidRPr="00F961AF">
        <w:rPr>
          <w:szCs w:val="28"/>
          <w:lang w:val="ru-RU"/>
        </w:rPr>
        <w:t>(</w:t>
      </w:r>
      <w:r w:rsidR="00644975">
        <w:rPr>
          <w:szCs w:val="28"/>
          <w:lang w:val="ru-RU"/>
        </w:rPr>
        <w:t>308</w:t>
      </w:r>
      <w:r>
        <w:rPr>
          <w:szCs w:val="28"/>
          <w:lang w:val="en-US"/>
        </w:rPr>
        <w:t>.</w:t>
      </w:r>
      <w:r w:rsidR="00644975">
        <w:rPr>
          <w:szCs w:val="28"/>
          <w:lang w:val="ru-RU"/>
        </w:rPr>
        <w:t>6</w:t>
      </w:r>
      <w:r w:rsidRPr="00F961AF">
        <w:rPr>
          <w:szCs w:val="28"/>
          <w:lang w:val="ru-RU"/>
        </w:rPr>
        <w:t>-(∑</w:t>
      </w:r>
      <w:r w:rsidR="00644975">
        <w:rPr>
          <w:szCs w:val="28"/>
          <w:lang w:val="ru-RU"/>
        </w:rPr>
        <w:t>246</w:t>
      </w:r>
      <w:r>
        <w:rPr>
          <w:szCs w:val="28"/>
          <w:lang w:val="en-US"/>
        </w:rPr>
        <w:t>.</w:t>
      </w:r>
      <w:r w:rsidR="00644975">
        <w:rPr>
          <w:szCs w:val="28"/>
          <w:lang w:val="ru-RU"/>
        </w:rPr>
        <w:t>8</w:t>
      </w:r>
      <w:proofErr w:type="gramStart"/>
      <w:r w:rsidRPr="00F961AF">
        <w:rPr>
          <w:szCs w:val="28"/>
          <w:lang w:val="ru-RU"/>
        </w:rPr>
        <w:t>))/</w:t>
      </w:r>
      <w:proofErr w:type="gramEnd"/>
      <w:r w:rsidR="00644975">
        <w:rPr>
          <w:szCs w:val="28"/>
          <w:lang w:val="ru-RU"/>
        </w:rPr>
        <w:t>364</w:t>
      </w:r>
      <w:r>
        <w:rPr>
          <w:szCs w:val="28"/>
          <w:lang w:val="ru-RU"/>
        </w:rPr>
        <w:t xml:space="preserve"> = </w:t>
      </w:r>
      <w:r>
        <w:rPr>
          <w:szCs w:val="28"/>
          <w:lang w:val="en-US"/>
        </w:rPr>
        <w:t>2</w:t>
      </w:r>
      <w:r>
        <w:rPr>
          <w:szCs w:val="28"/>
          <w:lang w:val="ru-RU"/>
        </w:rPr>
        <w:t>.</w:t>
      </w:r>
      <w:r w:rsidR="00644975">
        <w:rPr>
          <w:szCs w:val="28"/>
          <w:lang w:val="ru-RU"/>
        </w:rPr>
        <w:t>17</w:t>
      </w:r>
      <w:r>
        <w:rPr>
          <w:szCs w:val="28"/>
          <w:lang w:val="ru-RU"/>
        </w:rPr>
        <w:t xml:space="preserve"> г.</w:t>
      </w:r>
    </w:p>
    <w:p w:rsidR="00941BE8" w:rsidRPr="00941BE8" w:rsidRDefault="00941BE8" w:rsidP="00155EA2">
      <w:pPr>
        <w:ind w:firstLine="709"/>
        <w:rPr>
          <w:szCs w:val="28"/>
          <w:lang w:val="ru-RU"/>
        </w:rPr>
      </w:pPr>
      <w:r>
        <w:rPr>
          <w:szCs w:val="28"/>
          <w:lang w:val="ru-RU"/>
        </w:rPr>
        <w:t>Таким образом дисконтированный срок окупаемости равен 2.</w:t>
      </w:r>
      <w:r w:rsidR="00644975">
        <w:rPr>
          <w:szCs w:val="28"/>
          <w:lang w:val="ru-RU"/>
        </w:rPr>
        <w:t>17</w:t>
      </w:r>
      <w:r>
        <w:rPr>
          <w:szCs w:val="28"/>
          <w:lang w:val="ru-RU"/>
        </w:rPr>
        <w:t>г. что на 1</w:t>
      </w:r>
      <w:r w:rsidR="008E62BC">
        <w:rPr>
          <w:szCs w:val="28"/>
          <w:lang w:val="ru-RU"/>
        </w:rPr>
        <w:t>.</w:t>
      </w:r>
      <w:r w:rsidR="00644975">
        <w:rPr>
          <w:szCs w:val="28"/>
          <w:lang w:val="ru-RU"/>
        </w:rPr>
        <w:t>13</w:t>
      </w:r>
      <w:r>
        <w:rPr>
          <w:szCs w:val="28"/>
          <w:lang w:val="ru-RU"/>
        </w:rPr>
        <w:t xml:space="preserve"> год</w:t>
      </w:r>
      <w:r w:rsidR="008E62BC">
        <w:rPr>
          <w:szCs w:val="28"/>
          <w:lang w:val="ru-RU"/>
        </w:rPr>
        <w:t>а</w:t>
      </w:r>
      <w:r>
        <w:rPr>
          <w:szCs w:val="28"/>
          <w:lang w:val="ru-RU"/>
        </w:rPr>
        <w:t xml:space="preserve"> больше </w:t>
      </w:r>
      <w:proofErr w:type="spellStart"/>
      <w:r>
        <w:rPr>
          <w:szCs w:val="28"/>
          <w:lang w:val="ru-RU"/>
        </w:rPr>
        <w:t>недисконтированного</w:t>
      </w:r>
      <w:proofErr w:type="spellEnd"/>
      <w:r>
        <w:rPr>
          <w:szCs w:val="28"/>
          <w:lang w:val="ru-RU"/>
        </w:rPr>
        <w:t xml:space="preserve"> срока окупаемости</w:t>
      </w:r>
      <w:r w:rsidR="008E62BC">
        <w:rPr>
          <w:szCs w:val="28"/>
          <w:lang w:val="ru-RU"/>
        </w:rPr>
        <w:t>.</w:t>
      </w:r>
      <w:r>
        <w:rPr>
          <w:szCs w:val="28"/>
          <w:lang w:val="ru-RU"/>
        </w:rPr>
        <w:t xml:space="preserve"> </w:t>
      </w:r>
    </w:p>
    <w:p w:rsidR="00155EA2" w:rsidRPr="00F961AF" w:rsidRDefault="00155EA2" w:rsidP="00155EA2">
      <w:pPr>
        <w:ind w:firstLine="709"/>
        <w:rPr>
          <w:szCs w:val="28"/>
          <w:lang w:val="ru-RU"/>
        </w:rPr>
      </w:pPr>
    </w:p>
    <w:p w:rsidR="00155EA2" w:rsidRPr="008E62BC" w:rsidRDefault="00155EA2" w:rsidP="00155EA2">
      <w:pPr>
        <w:ind w:firstLine="709"/>
        <w:rPr>
          <w:szCs w:val="28"/>
          <w:lang w:val="ru-RU"/>
        </w:rPr>
      </w:pPr>
      <w:r w:rsidRPr="008E62BC">
        <w:rPr>
          <w:szCs w:val="28"/>
          <w:lang w:val="ru-RU"/>
        </w:rPr>
        <w:t>6. Определение дисконтированной стоимости проекта (чистого дисконтированного дохода (ЧДД)).</w:t>
      </w:r>
    </w:p>
    <w:p w:rsidR="00155EA2" w:rsidRPr="00F961AF" w:rsidRDefault="008E62BC" w:rsidP="00155EA2">
      <w:pPr>
        <w:ind w:firstLine="709"/>
        <w:rPr>
          <w:szCs w:val="28"/>
          <w:lang w:val="ru-RU"/>
        </w:rPr>
      </w:pPr>
      <w:r>
        <w:rPr>
          <w:szCs w:val="28"/>
          <w:lang w:val="ru-RU"/>
        </w:rPr>
        <w:t>Чистый дисконтированный доход определим из формулы:</w:t>
      </w:r>
    </w:p>
    <w:p w:rsidR="00155EA2" w:rsidRDefault="00155EA2" w:rsidP="008E62BC">
      <w:pPr>
        <w:ind w:firstLine="709"/>
        <w:jc w:val="center"/>
        <w:rPr>
          <w:szCs w:val="28"/>
          <w:lang w:val="ru-RU"/>
        </w:rPr>
      </w:pPr>
      <w:r w:rsidRPr="00F961AF">
        <w:rPr>
          <w:szCs w:val="28"/>
          <w:lang w:val="ru-RU"/>
        </w:rPr>
        <w:t xml:space="preserve">ЧДД= ∑П(д)-∑И(д), </w:t>
      </w:r>
      <w:proofErr w:type="spellStart"/>
      <w:r w:rsidRPr="00F961AF">
        <w:rPr>
          <w:szCs w:val="28"/>
          <w:lang w:val="ru-RU"/>
        </w:rPr>
        <w:t>тыс.руб</w:t>
      </w:r>
      <w:proofErr w:type="spellEnd"/>
      <w:r w:rsidRPr="00F961AF">
        <w:rPr>
          <w:szCs w:val="28"/>
          <w:lang w:val="ru-RU"/>
        </w:rPr>
        <w:t>.</w:t>
      </w:r>
    </w:p>
    <w:p w:rsidR="008E62BC" w:rsidRPr="008E62BC" w:rsidRDefault="008E62BC" w:rsidP="008E62BC">
      <w:pPr>
        <w:ind w:firstLine="709"/>
        <w:jc w:val="center"/>
        <w:rPr>
          <w:szCs w:val="28"/>
          <w:lang w:val="ru-RU"/>
        </w:rPr>
      </w:pPr>
      <w:r w:rsidRPr="00F961AF">
        <w:rPr>
          <w:szCs w:val="28"/>
          <w:lang w:val="ru-RU"/>
        </w:rPr>
        <w:t>ЧДД</w:t>
      </w:r>
      <w:r>
        <w:rPr>
          <w:szCs w:val="28"/>
          <w:lang w:val="ru-RU"/>
        </w:rPr>
        <w:t xml:space="preserve"> </w:t>
      </w:r>
      <w:r w:rsidRPr="00F961AF">
        <w:rPr>
          <w:szCs w:val="28"/>
          <w:lang w:val="ru-RU"/>
        </w:rPr>
        <w:t xml:space="preserve">= </w:t>
      </w:r>
      <w:r>
        <w:rPr>
          <w:szCs w:val="28"/>
          <w:lang w:val="ru-RU"/>
        </w:rPr>
        <w:t xml:space="preserve">(90 + </w:t>
      </w:r>
      <w:r w:rsidR="00644975">
        <w:rPr>
          <w:szCs w:val="28"/>
          <w:lang w:val="ru-RU"/>
        </w:rPr>
        <w:t>86</w:t>
      </w:r>
      <w:r>
        <w:rPr>
          <w:szCs w:val="28"/>
          <w:lang w:val="ru-RU"/>
        </w:rPr>
        <w:t>.</w:t>
      </w:r>
      <w:r w:rsidR="00644975">
        <w:rPr>
          <w:szCs w:val="28"/>
          <w:lang w:val="ru-RU"/>
        </w:rPr>
        <w:t>4</w:t>
      </w:r>
      <w:r>
        <w:rPr>
          <w:szCs w:val="28"/>
          <w:lang w:val="ru-RU"/>
        </w:rPr>
        <w:t xml:space="preserve"> + </w:t>
      </w:r>
      <w:r w:rsidR="00644975">
        <w:rPr>
          <w:szCs w:val="28"/>
          <w:lang w:val="ru-RU"/>
        </w:rPr>
        <w:t>132</w:t>
      </w:r>
      <w:r>
        <w:rPr>
          <w:szCs w:val="28"/>
          <w:lang w:val="ru-RU"/>
        </w:rPr>
        <w:t>.</w:t>
      </w:r>
      <w:r w:rsidR="00644975">
        <w:rPr>
          <w:szCs w:val="28"/>
          <w:lang w:val="ru-RU"/>
        </w:rPr>
        <w:t>2</w:t>
      </w:r>
      <w:r>
        <w:rPr>
          <w:szCs w:val="28"/>
          <w:lang w:val="ru-RU"/>
        </w:rPr>
        <w:t>) – (</w:t>
      </w:r>
      <w:r w:rsidR="00644975">
        <w:rPr>
          <w:szCs w:val="28"/>
          <w:lang w:val="ru-RU"/>
        </w:rPr>
        <w:t>153</w:t>
      </w:r>
      <w:r>
        <w:rPr>
          <w:szCs w:val="28"/>
          <w:lang w:val="en-US"/>
        </w:rPr>
        <w:t>.</w:t>
      </w:r>
      <w:r w:rsidR="00644975">
        <w:rPr>
          <w:szCs w:val="28"/>
          <w:lang w:val="ru-RU"/>
        </w:rPr>
        <w:t>7</w:t>
      </w:r>
      <w:r>
        <w:rPr>
          <w:szCs w:val="28"/>
          <w:lang w:val="en-US"/>
        </w:rPr>
        <w:t xml:space="preserve"> + </w:t>
      </w:r>
      <w:r w:rsidR="00644975">
        <w:rPr>
          <w:szCs w:val="28"/>
          <w:lang w:val="ru-RU"/>
        </w:rPr>
        <w:t>93</w:t>
      </w:r>
      <w:r>
        <w:rPr>
          <w:szCs w:val="28"/>
          <w:lang w:val="en-US"/>
        </w:rPr>
        <w:t>.</w:t>
      </w:r>
      <w:r w:rsidR="00644975">
        <w:rPr>
          <w:szCs w:val="28"/>
          <w:lang w:val="ru-RU"/>
        </w:rPr>
        <w:t>1</w:t>
      </w:r>
      <w:r>
        <w:rPr>
          <w:szCs w:val="28"/>
          <w:lang w:val="en-US"/>
        </w:rPr>
        <w:t xml:space="preserve"> + </w:t>
      </w:r>
      <w:r w:rsidR="00644975">
        <w:rPr>
          <w:szCs w:val="28"/>
          <w:lang w:val="ru-RU"/>
        </w:rPr>
        <w:t>117</w:t>
      </w:r>
      <w:r>
        <w:rPr>
          <w:szCs w:val="28"/>
          <w:lang w:val="en-US"/>
        </w:rPr>
        <w:t>.</w:t>
      </w:r>
      <w:r w:rsidR="00644975">
        <w:rPr>
          <w:szCs w:val="28"/>
          <w:lang w:val="ru-RU"/>
        </w:rPr>
        <w:t>2</w:t>
      </w:r>
      <w:r>
        <w:rPr>
          <w:szCs w:val="28"/>
          <w:lang w:val="en-US"/>
        </w:rPr>
        <w:t xml:space="preserve"> + </w:t>
      </w:r>
      <w:r w:rsidR="00644975">
        <w:rPr>
          <w:szCs w:val="28"/>
          <w:lang w:val="ru-RU"/>
        </w:rPr>
        <w:t>88.8</w:t>
      </w:r>
      <w:r>
        <w:rPr>
          <w:szCs w:val="28"/>
          <w:lang w:val="ru-RU"/>
        </w:rPr>
        <w:t>)</w:t>
      </w:r>
      <w:r>
        <w:rPr>
          <w:szCs w:val="28"/>
          <w:lang w:val="en-US"/>
        </w:rPr>
        <w:t xml:space="preserve"> = </w:t>
      </w:r>
      <w:r w:rsidR="00644975">
        <w:rPr>
          <w:szCs w:val="28"/>
          <w:lang w:val="ru-RU"/>
        </w:rPr>
        <w:t>144.2</w:t>
      </w:r>
      <w:r>
        <w:rPr>
          <w:szCs w:val="28"/>
          <w:lang w:val="en-US"/>
        </w:rPr>
        <w:t xml:space="preserve"> </w:t>
      </w:r>
      <w:r>
        <w:rPr>
          <w:szCs w:val="28"/>
          <w:lang w:val="ru-RU"/>
        </w:rPr>
        <w:t>тыс. руб.</w:t>
      </w:r>
    </w:p>
    <w:p w:rsidR="008E62BC" w:rsidRPr="008E62BC" w:rsidRDefault="008E62BC" w:rsidP="008E62BC">
      <w:pPr>
        <w:ind w:firstLine="709"/>
        <w:rPr>
          <w:szCs w:val="28"/>
          <w:lang w:val="ru-RU"/>
        </w:rPr>
      </w:pPr>
      <w:proofErr w:type="gramStart"/>
      <w:r>
        <w:rPr>
          <w:szCs w:val="28"/>
          <w:lang w:val="ru-RU"/>
        </w:rPr>
        <w:t xml:space="preserve">ЧДД </w:t>
      </w:r>
      <w:r>
        <w:rPr>
          <w:szCs w:val="28"/>
          <w:lang w:val="en-US"/>
        </w:rPr>
        <w:t>&gt;</w:t>
      </w:r>
      <w:proofErr w:type="gramEnd"/>
      <w:r>
        <w:rPr>
          <w:szCs w:val="28"/>
          <w:lang w:val="en-US"/>
        </w:rPr>
        <w:t xml:space="preserve"> 0</w:t>
      </w:r>
      <w:r>
        <w:rPr>
          <w:szCs w:val="28"/>
          <w:lang w:val="ru-RU"/>
        </w:rPr>
        <w:t>, что свидетельствует о эффективности проекта.</w:t>
      </w:r>
    </w:p>
    <w:p w:rsidR="008E62BC" w:rsidRDefault="008E62BC" w:rsidP="00155EA2">
      <w:pPr>
        <w:ind w:firstLine="709"/>
        <w:rPr>
          <w:szCs w:val="28"/>
          <w:lang w:val="ru-RU"/>
        </w:rPr>
      </w:pPr>
    </w:p>
    <w:p w:rsidR="00155EA2" w:rsidRPr="008E62BC" w:rsidRDefault="00155EA2" w:rsidP="00155EA2">
      <w:pPr>
        <w:ind w:firstLine="709"/>
        <w:rPr>
          <w:szCs w:val="28"/>
          <w:lang w:val="ru-RU"/>
        </w:rPr>
      </w:pPr>
      <w:r w:rsidRPr="008E62BC">
        <w:rPr>
          <w:szCs w:val="28"/>
          <w:lang w:val="ru-RU"/>
        </w:rPr>
        <w:t>7.</w:t>
      </w:r>
      <w:r w:rsidR="008E62BC">
        <w:rPr>
          <w:szCs w:val="28"/>
          <w:lang w:val="ru-RU"/>
        </w:rPr>
        <w:t xml:space="preserve"> </w:t>
      </w:r>
      <w:r w:rsidRPr="008E62BC">
        <w:rPr>
          <w:szCs w:val="28"/>
          <w:lang w:val="ru-RU"/>
        </w:rPr>
        <w:t xml:space="preserve">Определение индекса доходности проекта (Ид). </w:t>
      </w:r>
    </w:p>
    <w:p w:rsidR="00155EA2" w:rsidRPr="00F961AF" w:rsidRDefault="008E62BC" w:rsidP="00155EA2">
      <w:pPr>
        <w:ind w:firstLine="709"/>
        <w:rPr>
          <w:szCs w:val="28"/>
          <w:lang w:val="ru-RU"/>
        </w:rPr>
      </w:pPr>
      <w:r>
        <w:rPr>
          <w:szCs w:val="28"/>
          <w:lang w:val="ru-RU"/>
        </w:rPr>
        <w:t>Индекс</w:t>
      </w:r>
      <w:r w:rsidRPr="008E62BC">
        <w:rPr>
          <w:szCs w:val="28"/>
          <w:lang w:val="ru-RU"/>
        </w:rPr>
        <w:t xml:space="preserve"> доходности проекта</w:t>
      </w:r>
      <w:r>
        <w:rPr>
          <w:szCs w:val="28"/>
          <w:lang w:val="ru-RU"/>
        </w:rPr>
        <w:t xml:space="preserve"> определим из формулы:</w:t>
      </w:r>
    </w:p>
    <w:p w:rsidR="00155EA2" w:rsidRPr="00F961AF" w:rsidRDefault="00155EA2" w:rsidP="008E62BC">
      <w:pPr>
        <w:ind w:firstLine="709"/>
        <w:jc w:val="center"/>
        <w:rPr>
          <w:szCs w:val="28"/>
          <w:lang w:val="ru-RU"/>
        </w:rPr>
      </w:pPr>
      <w:r w:rsidRPr="00F961AF">
        <w:rPr>
          <w:szCs w:val="28"/>
          <w:lang w:val="ru-RU"/>
        </w:rPr>
        <w:lastRenderedPageBreak/>
        <w:t>Ид = ∑П(д) / ∑И(д)</w:t>
      </w:r>
    </w:p>
    <w:p w:rsidR="008E62BC" w:rsidRPr="00F961AF" w:rsidRDefault="008E62BC" w:rsidP="008E62BC">
      <w:pPr>
        <w:ind w:firstLine="709"/>
        <w:jc w:val="center"/>
        <w:rPr>
          <w:szCs w:val="28"/>
          <w:lang w:val="ru-RU"/>
        </w:rPr>
      </w:pPr>
      <w:r w:rsidRPr="00F961AF">
        <w:rPr>
          <w:szCs w:val="28"/>
          <w:lang w:val="ru-RU"/>
        </w:rPr>
        <w:t xml:space="preserve">Ид = </w:t>
      </w:r>
      <w:r w:rsidR="00644975">
        <w:rPr>
          <w:szCs w:val="28"/>
          <w:lang w:val="ru-RU"/>
        </w:rPr>
        <w:t>(153</w:t>
      </w:r>
      <w:r w:rsidR="00644975">
        <w:rPr>
          <w:szCs w:val="28"/>
          <w:lang w:val="en-US"/>
        </w:rPr>
        <w:t>.</w:t>
      </w:r>
      <w:r w:rsidR="00644975">
        <w:rPr>
          <w:szCs w:val="28"/>
          <w:lang w:val="ru-RU"/>
        </w:rPr>
        <w:t>7</w:t>
      </w:r>
      <w:r w:rsidR="00644975">
        <w:rPr>
          <w:szCs w:val="28"/>
          <w:lang w:val="en-US"/>
        </w:rPr>
        <w:t xml:space="preserve"> + </w:t>
      </w:r>
      <w:r w:rsidR="00644975">
        <w:rPr>
          <w:szCs w:val="28"/>
          <w:lang w:val="ru-RU"/>
        </w:rPr>
        <w:t>93</w:t>
      </w:r>
      <w:r w:rsidR="00644975">
        <w:rPr>
          <w:szCs w:val="28"/>
          <w:lang w:val="en-US"/>
        </w:rPr>
        <w:t>.</w:t>
      </w:r>
      <w:r w:rsidR="00644975">
        <w:rPr>
          <w:szCs w:val="28"/>
          <w:lang w:val="ru-RU"/>
        </w:rPr>
        <w:t>1</w:t>
      </w:r>
      <w:r w:rsidR="00644975">
        <w:rPr>
          <w:szCs w:val="28"/>
          <w:lang w:val="en-US"/>
        </w:rPr>
        <w:t xml:space="preserve"> + </w:t>
      </w:r>
      <w:r w:rsidR="00644975">
        <w:rPr>
          <w:szCs w:val="28"/>
          <w:lang w:val="ru-RU"/>
        </w:rPr>
        <w:t>117</w:t>
      </w:r>
      <w:r w:rsidR="00644975">
        <w:rPr>
          <w:szCs w:val="28"/>
          <w:lang w:val="en-US"/>
        </w:rPr>
        <w:t>.</w:t>
      </w:r>
      <w:r w:rsidR="00644975">
        <w:rPr>
          <w:szCs w:val="28"/>
          <w:lang w:val="ru-RU"/>
        </w:rPr>
        <w:t>2</w:t>
      </w:r>
      <w:r w:rsidR="00644975">
        <w:rPr>
          <w:szCs w:val="28"/>
          <w:lang w:val="en-US"/>
        </w:rPr>
        <w:t xml:space="preserve"> + </w:t>
      </w:r>
      <w:r w:rsidR="00644975">
        <w:rPr>
          <w:szCs w:val="28"/>
          <w:lang w:val="ru-RU"/>
        </w:rPr>
        <w:t>88.8)</w:t>
      </w:r>
      <w:r>
        <w:rPr>
          <w:szCs w:val="28"/>
          <w:lang w:val="ru-RU"/>
        </w:rPr>
        <w:t xml:space="preserve"> </w:t>
      </w:r>
      <w:r w:rsidRPr="00F961AF">
        <w:rPr>
          <w:szCs w:val="28"/>
          <w:lang w:val="ru-RU"/>
        </w:rPr>
        <w:t xml:space="preserve">/ </w:t>
      </w:r>
      <w:r w:rsidR="00644975">
        <w:rPr>
          <w:szCs w:val="28"/>
          <w:lang w:val="ru-RU"/>
        </w:rPr>
        <w:t>(90 + 86.4 + 132.2)</w:t>
      </w:r>
      <w:r>
        <w:rPr>
          <w:szCs w:val="28"/>
          <w:lang w:val="ru-RU"/>
        </w:rPr>
        <w:t xml:space="preserve"> = 1.</w:t>
      </w:r>
      <w:r w:rsidR="00644975">
        <w:rPr>
          <w:szCs w:val="28"/>
          <w:lang w:val="ru-RU"/>
        </w:rPr>
        <w:t>46</w:t>
      </w:r>
    </w:p>
    <w:p w:rsidR="008E62BC" w:rsidRPr="008E62BC" w:rsidRDefault="008E62BC" w:rsidP="008E62BC">
      <w:pPr>
        <w:ind w:firstLine="709"/>
        <w:rPr>
          <w:szCs w:val="28"/>
          <w:lang w:val="ru-RU"/>
        </w:rPr>
      </w:pPr>
      <w:proofErr w:type="gramStart"/>
      <w:r>
        <w:rPr>
          <w:szCs w:val="28"/>
          <w:lang w:val="ru-RU"/>
        </w:rPr>
        <w:t>Ид</w:t>
      </w:r>
      <w:r>
        <w:rPr>
          <w:szCs w:val="28"/>
          <w:lang w:val="ru-RU"/>
        </w:rPr>
        <w:t xml:space="preserve"> </w:t>
      </w:r>
      <w:r>
        <w:rPr>
          <w:szCs w:val="28"/>
          <w:lang w:val="en-US"/>
        </w:rPr>
        <w:t>&gt;</w:t>
      </w:r>
      <w:proofErr w:type="gramEnd"/>
      <w:r>
        <w:rPr>
          <w:szCs w:val="28"/>
          <w:lang w:val="en-US"/>
        </w:rPr>
        <w:t xml:space="preserve"> 1</w:t>
      </w:r>
      <w:r>
        <w:rPr>
          <w:szCs w:val="28"/>
          <w:lang w:val="ru-RU"/>
        </w:rPr>
        <w:t>, что свидетельствует о эффективности проекта.</w:t>
      </w:r>
    </w:p>
    <w:p w:rsidR="008E62BC" w:rsidRDefault="008E62BC" w:rsidP="00155EA2">
      <w:pPr>
        <w:ind w:firstLine="709"/>
        <w:rPr>
          <w:szCs w:val="28"/>
          <w:lang w:val="ru-RU"/>
        </w:rPr>
      </w:pPr>
    </w:p>
    <w:p w:rsidR="00155EA2" w:rsidRPr="008E62BC" w:rsidRDefault="00155EA2" w:rsidP="00155EA2">
      <w:pPr>
        <w:ind w:firstLine="709"/>
        <w:rPr>
          <w:szCs w:val="28"/>
          <w:lang w:val="ru-RU"/>
        </w:rPr>
      </w:pPr>
      <w:r w:rsidRPr="008E62BC">
        <w:rPr>
          <w:szCs w:val="28"/>
          <w:lang w:val="ru-RU"/>
        </w:rPr>
        <w:t>8.</w:t>
      </w:r>
      <w:r w:rsidR="008E62BC" w:rsidRPr="008E62BC">
        <w:rPr>
          <w:szCs w:val="28"/>
          <w:lang w:val="ru-RU"/>
        </w:rPr>
        <w:t xml:space="preserve"> </w:t>
      </w:r>
      <w:r w:rsidRPr="008E62BC">
        <w:rPr>
          <w:szCs w:val="28"/>
          <w:lang w:val="ru-RU"/>
        </w:rPr>
        <w:t>Определение значения нормы внутренней доходности ИП (</w:t>
      </w:r>
      <w:proofErr w:type="spellStart"/>
      <w:r w:rsidRPr="008E62BC">
        <w:rPr>
          <w:szCs w:val="28"/>
          <w:lang w:val="ru-RU"/>
        </w:rPr>
        <w:t>Евн</w:t>
      </w:r>
      <w:proofErr w:type="spellEnd"/>
      <w:r w:rsidRPr="008E62BC">
        <w:rPr>
          <w:szCs w:val="28"/>
          <w:lang w:val="ru-RU"/>
        </w:rPr>
        <w:t>).</w:t>
      </w:r>
    </w:p>
    <w:p w:rsidR="00E24797" w:rsidRPr="00F961AF" w:rsidRDefault="00E24797" w:rsidP="00E24797">
      <w:pPr>
        <w:rPr>
          <w:lang w:val="ru-RU"/>
        </w:rPr>
      </w:pPr>
      <w:r w:rsidRPr="00F961AF">
        <w:rPr>
          <w:lang w:val="ru-RU"/>
        </w:rPr>
        <w:t>Чтобы найти внутреннюю норму доходности (ВНД) производственного проекта, необходимо решить уравнение:</w:t>
      </w:r>
    </w:p>
    <w:p w:rsidR="00E24797" w:rsidRPr="00F961AF" w:rsidRDefault="00E24797" w:rsidP="00E24797">
      <w:pPr>
        <w:shd w:val="clear" w:color="auto" w:fill="FFFFFF"/>
        <w:spacing w:line="348" w:lineRule="auto"/>
        <w:ind w:firstLine="709"/>
        <w:jc w:val="center"/>
        <w:rPr>
          <w:szCs w:val="28"/>
          <w:lang w:val="ru-RU"/>
        </w:rPr>
      </w:pPr>
      <w:r w:rsidRPr="00F961AF">
        <w:rPr>
          <w:position w:val="-36"/>
          <w:szCs w:val="28"/>
          <w:lang w:val="ru-RU"/>
        </w:rPr>
        <w:object w:dxaOrig="4180" w:dyaOrig="840">
          <v:shape id="_x0000_i1044" type="#_x0000_t75" style="width:213.3pt;height:43.45pt" o:ole="">
            <v:imagedata r:id="rId45" o:title=""/>
          </v:shape>
          <o:OLEObject Type="Embed" ProgID="Equation.3" ShapeID="_x0000_i1044" DrawAspect="Content" ObjectID="_1698699220" r:id="rId46"/>
        </w:object>
      </w:r>
    </w:p>
    <w:p w:rsidR="00E24797" w:rsidRPr="00F961AF" w:rsidRDefault="00E24797" w:rsidP="00E24797">
      <w:pPr>
        <w:shd w:val="clear" w:color="auto" w:fill="FFFFFF"/>
        <w:spacing w:line="348" w:lineRule="auto"/>
        <w:ind w:firstLine="709"/>
        <w:rPr>
          <w:szCs w:val="28"/>
          <w:lang w:val="ru-RU"/>
        </w:rPr>
      </w:pPr>
      <w:proofErr w:type="gramStart"/>
      <w:r w:rsidRPr="00F961AF">
        <w:rPr>
          <w:szCs w:val="28"/>
          <w:lang w:val="ru-RU"/>
        </w:rPr>
        <w:t>где</w:t>
      </w:r>
      <w:proofErr w:type="gramEnd"/>
      <w:r w:rsidRPr="00F961AF">
        <w:rPr>
          <w:szCs w:val="28"/>
          <w:lang w:val="ru-RU"/>
        </w:rPr>
        <w:t xml:space="preserve">: </w:t>
      </w:r>
      <w:proofErr w:type="spellStart"/>
      <w:r w:rsidRPr="00F961AF">
        <w:rPr>
          <w:szCs w:val="28"/>
          <w:lang w:val="ru-RU"/>
        </w:rPr>
        <w:t>ДП</w:t>
      </w:r>
      <w:r w:rsidRPr="00F961AF">
        <w:rPr>
          <w:szCs w:val="28"/>
          <w:vertAlign w:val="subscript"/>
          <w:lang w:val="ru-RU"/>
        </w:rPr>
        <w:t>t</w:t>
      </w:r>
      <w:proofErr w:type="spellEnd"/>
      <w:r w:rsidRPr="00F961AF">
        <w:rPr>
          <w:szCs w:val="28"/>
          <w:lang w:val="ru-RU"/>
        </w:rPr>
        <w:t xml:space="preserve"> – чистый денежный поток на шаге t; </w:t>
      </w:r>
    </w:p>
    <w:p w:rsidR="00E24797" w:rsidRPr="00F961AF" w:rsidRDefault="00E24797" w:rsidP="00E24797">
      <w:pPr>
        <w:shd w:val="clear" w:color="auto" w:fill="FFFFFF"/>
        <w:spacing w:line="348" w:lineRule="auto"/>
        <w:ind w:firstLine="709"/>
        <w:rPr>
          <w:szCs w:val="28"/>
          <w:lang w:val="ru-RU"/>
        </w:rPr>
      </w:pPr>
      <w:r w:rsidRPr="00F961AF">
        <w:rPr>
          <w:szCs w:val="28"/>
          <w:lang w:val="ru-RU"/>
        </w:rPr>
        <w:t>И – инвестиции;</w:t>
      </w:r>
    </w:p>
    <w:p w:rsidR="00E24797" w:rsidRPr="00F961AF" w:rsidRDefault="00E24797" w:rsidP="00E24797">
      <w:pPr>
        <w:shd w:val="clear" w:color="auto" w:fill="FFFFFF"/>
        <w:spacing w:line="348" w:lineRule="auto"/>
        <w:ind w:firstLine="709"/>
        <w:rPr>
          <w:szCs w:val="28"/>
          <w:lang w:val="ru-RU"/>
        </w:rPr>
      </w:pPr>
      <w:proofErr w:type="gramStart"/>
      <w:r w:rsidRPr="00F961AF">
        <w:rPr>
          <w:szCs w:val="28"/>
          <w:lang w:val="ru-RU"/>
        </w:rPr>
        <w:t>где</w:t>
      </w:r>
      <w:proofErr w:type="gramEnd"/>
      <w:r w:rsidRPr="00F961AF">
        <w:rPr>
          <w:szCs w:val="28"/>
          <w:lang w:val="ru-RU"/>
        </w:rPr>
        <w:t xml:space="preserve"> Е - норма дисконтирования;</w:t>
      </w:r>
    </w:p>
    <w:p w:rsidR="00E24797" w:rsidRPr="00F961AF" w:rsidRDefault="00E24797" w:rsidP="00E24797">
      <w:pPr>
        <w:shd w:val="clear" w:color="auto" w:fill="FFFFFF"/>
        <w:spacing w:line="348" w:lineRule="auto"/>
        <w:ind w:firstLine="709"/>
        <w:rPr>
          <w:szCs w:val="28"/>
          <w:lang w:val="ru-RU"/>
        </w:rPr>
      </w:pPr>
      <w:proofErr w:type="gramStart"/>
      <w:r w:rsidRPr="00F961AF">
        <w:rPr>
          <w:szCs w:val="28"/>
          <w:lang w:val="ru-RU"/>
        </w:rPr>
        <w:t>t</w:t>
      </w:r>
      <w:proofErr w:type="gramEnd"/>
      <w:r w:rsidRPr="00F961AF">
        <w:rPr>
          <w:szCs w:val="28"/>
          <w:lang w:val="ru-RU"/>
        </w:rPr>
        <w:t xml:space="preserve"> – количество лет.</w:t>
      </w:r>
    </w:p>
    <w:p w:rsidR="00E24797" w:rsidRPr="00F961AF" w:rsidRDefault="00E24797" w:rsidP="00E24797">
      <w:pPr>
        <w:shd w:val="clear" w:color="auto" w:fill="FFFFFF"/>
        <w:spacing w:line="348" w:lineRule="auto"/>
        <w:ind w:firstLine="709"/>
        <w:rPr>
          <w:szCs w:val="28"/>
          <w:lang w:val="ru-RU"/>
        </w:rPr>
      </w:pPr>
      <w:proofErr w:type="gramStart"/>
      <w:r w:rsidRPr="00F961AF">
        <w:rPr>
          <w:szCs w:val="28"/>
          <w:lang w:val="ru-RU"/>
        </w:rPr>
        <w:t>Подставим  в</w:t>
      </w:r>
      <w:proofErr w:type="gramEnd"/>
      <w:r w:rsidRPr="00F961AF">
        <w:rPr>
          <w:szCs w:val="28"/>
          <w:lang w:val="ru-RU"/>
        </w:rPr>
        <w:t xml:space="preserve">  формулу  имеющиеся  данные  и  будем  вычислять </w:t>
      </w:r>
      <w:r w:rsidRPr="00F961AF">
        <w:rPr>
          <w:i/>
          <w:iCs/>
          <w:szCs w:val="28"/>
          <w:lang w:val="ru-RU"/>
        </w:rPr>
        <w:t>NPV</w:t>
      </w:r>
      <w:r w:rsidRPr="00F961AF">
        <w:rPr>
          <w:szCs w:val="28"/>
          <w:lang w:val="ru-RU"/>
        </w:rPr>
        <w:t xml:space="preserve">, подбирая величину </w:t>
      </w:r>
      <w:r w:rsidRPr="00F961AF">
        <w:rPr>
          <w:i/>
          <w:iCs/>
          <w:szCs w:val="28"/>
          <w:lang w:val="ru-RU"/>
        </w:rPr>
        <w:t xml:space="preserve">Е </w:t>
      </w:r>
      <w:r w:rsidRPr="00F961AF">
        <w:rPr>
          <w:szCs w:val="28"/>
          <w:lang w:val="ru-RU"/>
        </w:rPr>
        <w:t xml:space="preserve">методом половинного деления, до тех пор, пока </w:t>
      </w:r>
      <w:r w:rsidRPr="00F961AF">
        <w:rPr>
          <w:i/>
          <w:iCs/>
          <w:szCs w:val="28"/>
          <w:lang w:val="ru-RU"/>
        </w:rPr>
        <w:t xml:space="preserve">NPV </w:t>
      </w:r>
      <w:r w:rsidRPr="00F961AF">
        <w:rPr>
          <w:szCs w:val="28"/>
          <w:lang w:val="ru-RU"/>
        </w:rPr>
        <w:t>не примет значения нуля с заданной точностью</w:t>
      </w:r>
    </w:p>
    <w:p w:rsidR="00E24797" w:rsidRPr="00F961AF" w:rsidRDefault="00E24797" w:rsidP="00E24797">
      <w:pPr>
        <w:shd w:val="clear" w:color="auto" w:fill="FFFFFF"/>
        <w:spacing w:line="348" w:lineRule="auto"/>
        <w:ind w:firstLine="709"/>
        <w:rPr>
          <w:szCs w:val="28"/>
          <w:lang w:val="ru-RU"/>
        </w:rPr>
      </w:pPr>
      <w:r w:rsidRPr="00F961AF">
        <w:rPr>
          <w:szCs w:val="28"/>
          <w:lang w:val="ru-RU"/>
        </w:rPr>
        <w:t>Для точки 1, Е = 0.1:</w:t>
      </w:r>
    </w:p>
    <w:p w:rsidR="00E24797" w:rsidRPr="00F961AF" w:rsidRDefault="00644975" w:rsidP="00E24797">
      <w:pPr>
        <w:shd w:val="clear" w:color="auto" w:fill="FFFFFF"/>
        <w:spacing w:line="348" w:lineRule="auto"/>
        <w:ind w:firstLine="709"/>
        <w:rPr>
          <w:szCs w:val="28"/>
          <w:lang w:val="ru-RU"/>
        </w:rPr>
      </w:pPr>
      <w:r w:rsidRPr="00F961AF">
        <w:rPr>
          <w:position w:val="-36"/>
          <w:szCs w:val="28"/>
          <w:lang w:val="ru-RU"/>
        </w:rPr>
        <w:object w:dxaOrig="6720" w:dyaOrig="800">
          <v:shape id="_x0000_i1045" type="#_x0000_t75" style="width:314.5pt;height:37.35pt" o:ole="">
            <v:imagedata r:id="rId47" o:title=""/>
          </v:shape>
          <o:OLEObject Type="Embed" ProgID="Equation.3" ShapeID="_x0000_i1045" DrawAspect="Content" ObjectID="_1698699221" r:id="rId48"/>
        </w:object>
      </w:r>
      <w:r w:rsidR="00E24797" w:rsidRPr="00F961AF">
        <w:rPr>
          <w:szCs w:val="28"/>
          <w:lang w:val="ru-RU"/>
        </w:rPr>
        <w:t>тыс. руб.</w:t>
      </w:r>
    </w:p>
    <w:p w:rsidR="00E24797" w:rsidRPr="00F961AF" w:rsidRDefault="00E24797" w:rsidP="00E24797">
      <w:pPr>
        <w:shd w:val="clear" w:color="auto" w:fill="FFFFFF"/>
        <w:spacing w:line="348" w:lineRule="auto"/>
        <w:ind w:firstLine="709"/>
        <w:rPr>
          <w:szCs w:val="28"/>
          <w:lang w:val="ru-RU"/>
        </w:rPr>
      </w:pPr>
      <w:r w:rsidRPr="00F961AF">
        <w:rPr>
          <w:szCs w:val="28"/>
          <w:lang w:val="ru-RU"/>
        </w:rPr>
        <w:t>Для точки 2, Е = 0.3:</w:t>
      </w:r>
    </w:p>
    <w:p w:rsidR="00E24797" w:rsidRPr="00F961AF" w:rsidRDefault="00E24797" w:rsidP="00E24797">
      <w:pPr>
        <w:shd w:val="clear" w:color="auto" w:fill="FFFFFF"/>
        <w:spacing w:line="348" w:lineRule="auto"/>
        <w:ind w:firstLine="709"/>
        <w:rPr>
          <w:szCs w:val="28"/>
          <w:lang w:val="ru-RU"/>
        </w:rPr>
      </w:pPr>
      <w:r w:rsidRPr="00F961AF">
        <w:rPr>
          <w:position w:val="-36"/>
          <w:szCs w:val="28"/>
          <w:lang w:val="ru-RU"/>
        </w:rPr>
        <w:object w:dxaOrig="7800" w:dyaOrig="800">
          <v:shape id="_x0000_i1042" type="#_x0000_t75" style="width:364.75pt;height:37.35pt" o:ole="">
            <v:imagedata r:id="rId28" o:title=""/>
          </v:shape>
          <o:OLEObject Type="Embed" ProgID="Equation.3" ShapeID="_x0000_i1042" DrawAspect="Content" ObjectID="_1698699222" r:id="rId49"/>
        </w:object>
      </w:r>
      <w:r w:rsidRPr="00F961AF">
        <w:rPr>
          <w:szCs w:val="28"/>
          <w:lang w:val="ru-RU"/>
        </w:rPr>
        <w:t>тыс. руб.</w:t>
      </w:r>
    </w:p>
    <w:p w:rsidR="00E24797" w:rsidRPr="00F961AF" w:rsidRDefault="00E24797" w:rsidP="00E24797">
      <w:pPr>
        <w:shd w:val="clear" w:color="auto" w:fill="FFFFFF"/>
        <w:spacing w:line="348" w:lineRule="auto"/>
        <w:ind w:firstLine="709"/>
        <w:rPr>
          <w:szCs w:val="28"/>
          <w:lang w:val="ru-RU"/>
        </w:rPr>
      </w:pPr>
      <w:r w:rsidRPr="00F961AF">
        <w:rPr>
          <w:szCs w:val="28"/>
          <w:lang w:val="ru-RU"/>
        </w:rPr>
        <w:t xml:space="preserve">Для точки 3, середина интервала </w:t>
      </w:r>
      <w:r w:rsidRPr="00F961AF">
        <w:rPr>
          <w:bCs/>
          <w:color w:val="000000"/>
          <w:szCs w:val="28"/>
          <w:lang w:val="ru-RU" w:eastAsia="uk-UA"/>
        </w:rPr>
        <w:t xml:space="preserve">{1;2}, </w:t>
      </w:r>
      <w:r w:rsidRPr="00F961AF">
        <w:rPr>
          <w:szCs w:val="28"/>
          <w:lang w:val="ru-RU"/>
        </w:rPr>
        <w:t>Е = 0.2:</w:t>
      </w:r>
    </w:p>
    <w:p w:rsidR="00E24797" w:rsidRPr="00F961AF" w:rsidRDefault="00E24797" w:rsidP="00E24797">
      <w:pPr>
        <w:shd w:val="clear" w:color="auto" w:fill="FFFFFF"/>
        <w:spacing w:line="348" w:lineRule="auto"/>
        <w:ind w:firstLine="709"/>
        <w:rPr>
          <w:szCs w:val="28"/>
          <w:lang w:val="ru-RU"/>
        </w:rPr>
      </w:pPr>
      <w:r w:rsidRPr="00F961AF">
        <w:rPr>
          <w:position w:val="-36"/>
          <w:szCs w:val="28"/>
          <w:lang w:val="ru-RU"/>
        </w:rPr>
        <w:object w:dxaOrig="7680" w:dyaOrig="800">
          <v:shape id="_x0000_i1043" type="#_x0000_t75" style="width:359.3pt;height:37.35pt" o:ole="">
            <v:imagedata r:id="rId30" o:title=""/>
          </v:shape>
          <o:OLEObject Type="Embed" ProgID="Equation.3" ShapeID="_x0000_i1043" DrawAspect="Content" ObjectID="_1698699223" r:id="rId50"/>
        </w:object>
      </w:r>
      <w:r w:rsidRPr="00F961AF">
        <w:rPr>
          <w:szCs w:val="28"/>
          <w:lang w:val="ru-RU"/>
        </w:rPr>
        <w:t>тыс. руб.</w:t>
      </w:r>
    </w:p>
    <w:p w:rsidR="00E24797" w:rsidRPr="00F961AF" w:rsidRDefault="00E24797" w:rsidP="00E24797">
      <w:pPr>
        <w:shd w:val="clear" w:color="auto" w:fill="FFFFFF"/>
        <w:spacing w:line="348" w:lineRule="auto"/>
        <w:ind w:firstLine="709"/>
        <w:rPr>
          <w:szCs w:val="28"/>
          <w:lang w:val="ru-RU"/>
        </w:rPr>
      </w:pPr>
      <w:r w:rsidRPr="00F961AF">
        <w:rPr>
          <w:szCs w:val="28"/>
          <w:lang w:val="ru-RU"/>
        </w:rPr>
        <w:t>Итерационный процесс заканчиваем на 3м шаге, на котором NPV приобретает нулевое значение. Найденная величина внутренней нормы доходности в ЕIRR = 0.2 или 20%.</w:t>
      </w:r>
      <w:bookmarkStart w:id="5" w:name="_GoBack"/>
      <w:bookmarkEnd w:id="5"/>
    </w:p>
    <w:sectPr w:rsidR="00E24797" w:rsidRPr="00F961AF" w:rsidSect="008D1D46">
      <w:headerReference w:type="even" r:id="rId51"/>
      <w:headerReference w:type="default" r:id="rId52"/>
      <w:footnotePr>
        <w:numRestart w:val="eachPage"/>
      </w:footnotePr>
      <w:endnotePr>
        <w:numFmt w:val="upperRoman"/>
      </w:endnotePr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D8A" w:rsidRDefault="00CB4D8A">
      <w:r>
        <w:separator/>
      </w:r>
    </w:p>
  </w:endnote>
  <w:endnote w:type="continuationSeparator" w:id="0">
    <w:p w:rsidR="00CB4D8A" w:rsidRDefault="00CB4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D8A" w:rsidRDefault="00CB4D8A">
      <w:r>
        <w:separator/>
      </w:r>
    </w:p>
  </w:footnote>
  <w:footnote w:type="continuationSeparator" w:id="0">
    <w:p w:rsidR="00CB4D8A" w:rsidRDefault="00CB4D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BE8" w:rsidRDefault="00941BE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1BE8" w:rsidRDefault="00941BE8">
    <w:pPr>
      <w:pStyle w:val="a3"/>
      <w:ind w:right="360"/>
    </w:pPr>
  </w:p>
  <w:p w:rsidR="00941BE8" w:rsidRDefault="00941BE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BE8" w:rsidRDefault="00941BE8">
    <w:pPr>
      <w:pStyle w:val="a3"/>
      <w:framePr w:w="527" w:wrap="around" w:vAnchor="text" w:hAnchor="page" w:x="10522" w:y="1"/>
      <w:spacing w:line="240" w:lineRule="auto"/>
      <w:ind w:firstLine="0"/>
      <w:jc w:val="right"/>
      <w:rPr>
        <w:rStyle w:val="a5"/>
        <w:sz w:val="20"/>
      </w:rPr>
    </w:pPr>
    <w:r>
      <w:rPr>
        <w:rStyle w:val="a5"/>
        <w:sz w:val="20"/>
      </w:rPr>
      <w:fldChar w:fldCharType="begin"/>
    </w:r>
    <w:r>
      <w:rPr>
        <w:rStyle w:val="a5"/>
        <w:sz w:val="20"/>
      </w:rPr>
      <w:instrText xml:space="preserve">PAGE  </w:instrText>
    </w:r>
    <w:r>
      <w:rPr>
        <w:rStyle w:val="a5"/>
        <w:sz w:val="20"/>
      </w:rPr>
      <w:fldChar w:fldCharType="separate"/>
    </w:r>
    <w:r w:rsidR="004846F7">
      <w:rPr>
        <w:rStyle w:val="a5"/>
        <w:noProof/>
        <w:sz w:val="20"/>
      </w:rPr>
      <w:t>19</w:t>
    </w:r>
    <w:r>
      <w:rPr>
        <w:rStyle w:val="a5"/>
        <w:sz w:val="20"/>
      </w:rPr>
      <w:fldChar w:fldCharType="end"/>
    </w:r>
  </w:p>
  <w:p w:rsidR="00941BE8" w:rsidRDefault="00941BE8" w:rsidP="00783519">
    <w:pPr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344E5"/>
    <w:multiLevelType w:val="hybridMultilevel"/>
    <w:tmpl w:val="8F588D9C"/>
    <w:lvl w:ilvl="0" w:tplc="F4D2BF62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F56DA4"/>
    <w:multiLevelType w:val="multilevel"/>
    <w:tmpl w:val="D7E86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7769D1"/>
    <w:multiLevelType w:val="hybridMultilevel"/>
    <w:tmpl w:val="A768CCB0"/>
    <w:lvl w:ilvl="0" w:tplc="0422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405B1FD4"/>
    <w:multiLevelType w:val="hybridMultilevel"/>
    <w:tmpl w:val="A2A89C40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48D775B"/>
    <w:multiLevelType w:val="hybridMultilevel"/>
    <w:tmpl w:val="742C4C92"/>
    <w:lvl w:ilvl="0" w:tplc="F4D2BF62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E9074C0"/>
    <w:multiLevelType w:val="hybridMultilevel"/>
    <w:tmpl w:val="A7FE3CC0"/>
    <w:lvl w:ilvl="0" w:tplc="08BC8D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6A25EC">
      <w:numFmt w:val="none"/>
      <w:lvlText w:val=""/>
      <w:lvlJc w:val="left"/>
      <w:pPr>
        <w:tabs>
          <w:tab w:val="num" w:pos="360"/>
        </w:tabs>
      </w:pPr>
    </w:lvl>
    <w:lvl w:ilvl="2" w:tplc="58E01F78">
      <w:numFmt w:val="none"/>
      <w:lvlText w:val=""/>
      <w:lvlJc w:val="left"/>
      <w:pPr>
        <w:tabs>
          <w:tab w:val="num" w:pos="360"/>
        </w:tabs>
      </w:pPr>
    </w:lvl>
    <w:lvl w:ilvl="3" w:tplc="AC8A9694">
      <w:numFmt w:val="none"/>
      <w:lvlText w:val=""/>
      <w:lvlJc w:val="left"/>
      <w:pPr>
        <w:tabs>
          <w:tab w:val="num" w:pos="360"/>
        </w:tabs>
      </w:pPr>
    </w:lvl>
    <w:lvl w:ilvl="4" w:tplc="497ED70A">
      <w:numFmt w:val="none"/>
      <w:lvlText w:val=""/>
      <w:lvlJc w:val="left"/>
      <w:pPr>
        <w:tabs>
          <w:tab w:val="num" w:pos="360"/>
        </w:tabs>
      </w:pPr>
    </w:lvl>
    <w:lvl w:ilvl="5" w:tplc="5CEE8042">
      <w:numFmt w:val="none"/>
      <w:lvlText w:val=""/>
      <w:lvlJc w:val="left"/>
      <w:pPr>
        <w:tabs>
          <w:tab w:val="num" w:pos="360"/>
        </w:tabs>
      </w:pPr>
    </w:lvl>
    <w:lvl w:ilvl="6" w:tplc="00CCE636">
      <w:numFmt w:val="none"/>
      <w:lvlText w:val=""/>
      <w:lvlJc w:val="left"/>
      <w:pPr>
        <w:tabs>
          <w:tab w:val="num" w:pos="360"/>
        </w:tabs>
      </w:pPr>
    </w:lvl>
    <w:lvl w:ilvl="7" w:tplc="35FA1514">
      <w:numFmt w:val="none"/>
      <w:lvlText w:val=""/>
      <w:lvlJc w:val="left"/>
      <w:pPr>
        <w:tabs>
          <w:tab w:val="num" w:pos="360"/>
        </w:tabs>
      </w:pPr>
    </w:lvl>
    <w:lvl w:ilvl="8" w:tplc="0F16007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635C1C14"/>
    <w:multiLevelType w:val="hybridMultilevel"/>
    <w:tmpl w:val="BAF042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30A1D9E"/>
    <w:multiLevelType w:val="multilevel"/>
    <w:tmpl w:val="E2C2B9E2"/>
    <w:lvl w:ilvl="0">
      <w:start w:val="1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upperRoman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E67"/>
    <w:rsid w:val="00004155"/>
    <w:rsid w:val="00007842"/>
    <w:rsid w:val="00027427"/>
    <w:rsid w:val="00041661"/>
    <w:rsid w:val="000423B8"/>
    <w:rsid w:val="000A3D09"/>
    <w:rsid w:val="000A7684"/>
    <w:rsid w:val="000B3A70"/>
    <w:rsid w:val="000D38B3"/>
    <w:rsid w:val="000F04D8"/>
    <w:rsid w:val="0010634D"/>
    <w:rsid w:val="001211AB"/>
    <w:rsid w:val="00155EA2"/>
    <w:rsid w:val="00160E2C"/>
    <w:rsid w:val="00162129"/>
    <w:rsid w:val="00166621"/>
    <w:rsid w:val="00170270"/>
    <w:rsid w:val="001778AA"/>
    <w:rsid w:val="00197A4A"/>
    <w:rsid w:val="001A1D94"/>
    <w:rsid w:val="001B0E96"/>
    <w:rsid w:val="001B3620"/>
    <w:rsid w:val="001D6E33"/>
    <w:rsid w:val="001D753C"/>
    <w:rsid w:val="001E4EF7"/>
    <w:rsid w:val="002049CF"/>
    <w:rsid w:val="00210886"/>
    <w:rsid w:val="00217D32"/>
    <w:rsid w:val="002330A0"/>
    <w:rsid w:val="002442F9"/>
    <w:rsid w:val="002463E5"/>
    <w:rsid w:val="00250FF9"/>
    <w:rsid w:val="0025698E"/>
    <w:rsid w:val="00280B4E"/>
    <w:rsid w:val="00291BE0"/>
    <w:rsid w:val="002971C0"/>
    <w:rsid w:val="002B4CF6"/>
    <w:rsid w:val="002C0D13"/>
    <w:rsid w:val="002E1700"/>
    <w:rsid w:val="00313A8A"/>
    <w:rsid w:val="0032621D"/>
    <w:rsid w:val="00332F9A"/>
    <w:rsid w:val="003453D4"/>
    <w:rsid w:val="00345444"/>
    <w:rsid w:val="003537EE"/>
    <w:rsid w:val="0036399A"/>
    <w:rsid w:val="0037475B"/>
    <w:rsid w:val="00380EBD"/>
    <w:rsid w:val="003973F2"/>
    <w:rsid w:val="003A1D47"/>
    <w:rsid w:val="003B2C87"/>
    <w:rsid w:val="003C51E1"/>
    <w:rsid w:val="003D07BB"/>
    <w:rsid w:val="00407846"/>
    <w:rsid w:val="00407F12"/>
    <w:rsid w:val="00461B69"/>
    <w:rsid w:val="00463979"/>
    <w:rsid w:val="00464866"/>
    <w:rsid w:val="00465804"/>
    <w:rsid w:val="004717F9"/>
    <w:rsid w:val="004758C4"/>
    <w:rsid w:val="004846F7"/>
    <w:rsid w:val="00493247"/>
    <w:rsid w:val="00497A10"/>
    <w:rsid w:val="004C3ACE"/>
    <w:rsid w:val="004E600E"/>
    <w:rsid w:val="004F4FC5"/>
    <w:rsid w:val="00514BB4"/>
    <w:rsid w:val="00521905"/>
    <w:rsid w:val="0052191E"/>
    <w:rsid w:val="00540250"/>
    <w:rsid w:val="00545271"/>
    <w:rsid w:val="005456DF"/>
    <w:rsid w:val="00557A68"/>
    <w:rsid w:val="005A00AA"/>
    <w:rsid w:val="005C737B"/>
    <w:rsid w:val="005D1DC4"/>
    <w:rsid w:val="005D6EAA"/>
    <w:rsid w:val="005E1080"/>
    <w:rsid w:val="005F5F69"/>
    <w:rsid w:val="00612373"/>
    <w:rsid w:val="00634B4F"/>
    <w:rsid w:val="00642C4D"/>
    <w:rsid w:val="00644975"/>
    <w:rsid w:val="00680655"/>
    <w:rsid w:val="006879AC"/>
    <w:rsid w:val="006B730C"/>
    <w:rsid w:val="007037D3"/>
    <w:rsid w:val="007365AB"/>
    <w:rsid w:val="00783519"/>
    <w:rsid w:val="00792C52"/>
    <w:rsid w:val="007A1777"/>
    <w:rsid w:val="007A7386"/>
    <w:rsid w:val="007C6352"/>
    <w:rsid w:val="007D107A"/>
    <w:rsid w:val="007F1929"/>
    <w:rsid w:val="00825323"/>
    <w:rsid w:val="00830303"/>
    <w:rsid w:val="00831518"/>
    <w:rsid w:val="0083247D"/>
    <w:rsid w:val="0083387F"/>
    <w:rsid w:val="00841CC6"/>
    <w:rsid w:val="00861D8D"/>
    <w:rsid w:val="00880E0B"/>
    <w:rsid w:val="00890A4F"/>
    <w:rsid w:val="00894329"/>
    <w:rsid w:val="008C206D"/>
    <w:rsid w:val="008C4914"/>
    <w:rsid w:val="008D1D46"/>
    <w:rsid w:val="008E1C65"/>
    <w:rsid w:val="008E62BC"/>
    <w:rsid w:val="008F5B60"/>
    <w:rsid w:val="00926568"/>
    <w:rsid w:val="00941BE8"/>
    <w:rsid w:val="0099631C"/>
    <w:rsid w:val="009A0399"/>
    <w:rsid w:val="009C5AE2"/>
    <w:rsid w:val="009E764A"/>
    <w:rsid w:val="00A01D30"/>
    <w:rsid w:val="00A02DB6"/>
    <w:rsid w:val="00A20718"/>
    <w:rsid w:val="00A2140D"/>
    <w:rsid w:val="00A30951"/>
    <w:rsid w:val="00A73A70"/>
    <w:rsid w:val="00AA1448"/>
    <w:rsid w:val="00AA3704"/>
    <w:rsid w:val="00AA649F"/>
    <w:rsid w:val="00AC237B"/>
    <w:rsid w:val="00AC7068"/>
    <w:rsid w:val="00AE11E2"/>
    <w:rsid w:val="00B2756E"/>
    <w:rsid w:val="00B7011F"/>
    <w:rsid w:val="00B72ED2"/>
    <w:rsid w:val="00B95E67"/>
    <w:rsid w:val="00BA009B"/>
    <w:rsid w:val="00BA2D6D"/>
    <w:rsid w:val="00BD6204"/>
    <w:rsid w:val="00BD6821"/>
    <w:rsid w:val="00BE6012"/>
    <w:rsid w:val="00C141C9"/>
    <w:rsid w:val="00C731E2"/>
    <w:rsid w:val="00C9109F"/>
    <w:rsid w:val="00CB4D8A"/>
    <w:rsid w:val="00CB7FD6"/>
    <w:rsid w:val="00CC112A"/>
    <w:rsid w:val="00CC653A"/>
    <w:rsid w:val="00CD75D7"/>
    <w:rsid w:val="00D74686"/>
    <w:rsid w:val="00D80A04"/>
    <w:rsid w:val="00DA1282"/>
    <w:rsid w:val="00DD2A44"/>
    <w:rsid w:val="00E13E9C"/>
    <w:rsid w:val="00E226CC"/>
    <w:rsid w:val="00E24797"/>
    <w:rsid w:val="00E25E52"/>
    <w:rsid w:val="00E3259B"/>
    <w:rsid w:val="00E5596E"/>
    <w:rsid w:val="00E62DF5"/>
    <w:rsid w:val="00E64B3A"/>
    <w:rsid w:val="00E76CCF"/>
    <w:rsid w:val="00F152AF"/>
    <w:rsid w:val="00F20574"/>
    <w:rsid w:val="00F642BB"/>
    <w:rsid w:val="00F808DB"/>
    <w:rsid w:val="00F92DC9"/>
    <w:rsid w:val="00F961AF"/>
    <w:rsid w:val="00FA15F3"/>
    <w:rsid w:val="00FF2B95"/>
    <w:rsid w:val="00FF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2BA8D48C-332A-4D0B-8DEF-6487F550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page number" w:uiPriority="99"/>
    <w:lsdException w:name="Title" w:qFormat="1"/>
    <w:lsdException w:name="Subtitle" w:qFormat="1"/>
    <w:lsdException w:name="Body Text Indent 2" w:uiPriority="99"/>
    <w:lsdException w:name="Body Text Indent 3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ind w:firstLine="720"/>
      <w:jc w:val="both"/>
    </w:pPr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pageBreakBefore/>
      <w:spacing w:after="480" w:line="240" w:lineRule="auto"/>
      <w:ind w:firstLine="0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1"/>
    <w:next w:val="a"/>
    <w:link w:val="20"/>
    <w:uiPriority w:val="99"/>
    <w:qFormat/>
    <w:pPr>
      <w:pageBreakBefore w:val="0"/>
      <w:spacing w:before="240"/>
      <w:outlineLvl w:val="1"/>
    </w:p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outlineLvl w:val="2"/>
    </w:pPr>
  </w:style>
  <w:style w:type="paragraph" w:styleId="4">
    <w:name w:val="heading 4"/>
    <w:basedOn w:val="a"/>
    <w:next w:val="a"/>
    <w:qFormat/>
    <w:pPr>
      <w:keepNext/>
      <w:widowControl/>
      <w:spacing w:line="240" w:lineRule="auto"/>
      <w:ind w:firstLine="708"/>
      <w:outlineLvl w:val="3"/>
    </w:pPr>
  </w:style>
  <w:style w:type="paragraph" w:styleId="5">
    <w:name w:val="heading 5"/>
    <w:basedOn w:val="a"/>
    <w:next w:val="a"/>
    <w:qFormat/>
    <w:pPr>
      <w:keepNext/>
      <w:widowControl/>
      <w:spacing w:line="240" w:lineRule="auto"/>
      <w:ind w:firstLine="0"/>
      <w:jc w:val="right"/>
      <w:outlineLvl w:val="4"/>
    </w:pPr>
  </w:style>
  <w:style w:type="paragraph" w:styleId="6">
    <w:name w:val="heading 6"/>
    <w:basedOn w:val="a"/>
    <w:next w:val="a"/>
    <w:qFormat/>
    <w:pPr>
      <w:keepNext/>
      <w:widowControl/>
      <w:spacing w:line="240" w:lineRule="auto"/>
      <w:ind w:firstLine="360"/>
      <w:jc w:val="left"/>
      <w:outlineLvl w:val="5"/>
    </w:pPr>
  </w:style>
  <w:style w:type="paragraph" w:styleId="7">
    <w:name w:val="heading 7"/>
    <w:basedOn w:val="a"/>
    <w:next w:val="a"/>
    <w:qFormat/>
    <w:pPr>
      <w:keepNext/>
      <w:widowControl/>
      <w:spacing w:line="240" w:lineRule="auto"/>
      <w:ind w:firstLine="0"/>
      <w:jc w:val="right"/>
      <w:outlineLvl w:val="6"/>
    </w:pPr>
    <w:rPr>
      <w:rFonts w:eastAsia="MS Mincho"/>
      <w:b/>
      <w:bCs/>
    </w:rPr>
  </w:style>
  <w:style w:type="paragraph" w:styleId="8">
    <w:name w:val="heading 8"/>
    <w:basedOn w:val="a"/>
    <w:next w:val="a"/>
    <w:qFormat/>
    <w:pPr>
      <w:keepNext/>
      <w:widowControl/>
      <w:spacing w:line="240" w:lineRule="auto"/>
      <w:ind w:firstLine="540"/>
      <w:outlineLvl w:val="7"/>
    </w:pPr>
    <w:rPr>
      <w:b/>
      <w:bCs/>
    </w:rPr>
  </w:style>
  <w:style w:type="paragraph" w:styleId="9">
    <w:name w:val="heading 9"/>
    <w:basedOn w:val="a"/>
    <w:next w:val="a"/>
    <w:qFormat/>
    <w:pPr>
      <w:keepNext/>
      <w:widowControl/>
      <w:spacing w:line="240" w:lineRule="auto"/>
      <w:ind w:firstLine="0"/>
      <w:jc w:val="center"/>
      <w:outlineLvl w:val="8"/>
    </w:pPr>
    <w:rPr>
      <w:rFonts w:eastAsia="MS Mincho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pPr>
      <w:widowControl w:val="0"/>
      <w:spacing w:line="360" w:lineRule="auto"/>
      <w:ind w:firstLine="720"/>
      <w:jc w:val="both"/>
    </w:pPr>
    <w:rPr>
      <w:snapToGrid w:val="0"/>
      <w:sz w:val="28"/>
      <w:lang w:eastAsia="ru-RU"/>
    </w:rPr>
  </w:style>
  <w:style w:type="paragraph" w:styleId="12">
    <w:name w:val="toc 1"/>
    <w:basedOn w:val="a"/>
    <w:next w:val="a"/>
    <w:autoRedefine/>
    <w:uiPriority w:val="39"/>
    <w:pPr>
      <w:tabs>
        <w:tab w:val="right" w:leader="dot" w:pos="9344"/>
      </w:tabs>
      <w:spacing w:before="240" w:line="240" w:lineRule="auto"/>
      <w:ind w:firstLine="0"/>
      <w:jc w:val="left"/>
    </w:pPr>
    <w:rPr>
      <w:noProof/>
      <w:sz w:val="32"/>
      <w:szCs w:val="20"/>
    </w:rPr>
  </w:style>
  <w:style w:type="paragraph" w:styleId="21">
    <w:name w:val="toc 2"/>
    <w:basedOn w:val="a"/>
    <w:next w:val="a"/>
    <w:autoRedefine/>
    <w:uiPriority w:val="39"/>
    <w:pPr>
      <w:tabs>
        <w:tab w:val="right" w:leader="dot" w:pos="9344"/>
      </w:tabs>
      <w:spacing w:before="140" w:after="140" w:line="240" w:lineRule="auto"/>
      <w:ind w:left="198" w:firstLine="0"/>
      <w:jc w:val="left"/>
    </w:pPr>
    <w:rPr>
      <w:noProof/>
      <w:szCs w:val="20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styleId="a5">
    <w:name w:val="page number"/>
    <w:basedOn w:val="a0"/>
    <w:uiPriority w:val="99"/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note text"/>
    <w:basedOn w:val="a"/>
    <w:link w:val="a9"/>
    <w:uiPriority w:val="99"/>
    <w:semiHidden/>
    <w:pPr>
      <w:keepLines/>
      <w:spacing w:line="240" w:lineRule="auto"/>
      <w:ind w:firstLine="0"/>
    </w:pPr>
    <w:rPr>
      <w:sz w:val="20"/>
      <w:szCs w:val="20"/>
    </w:rPr>
  </w:style>
  <w:style w:type="character" w:styleId="aa">
    <w:name w:val="footnote reference"/>
    <w:uiPriority w:val="99"/>
    <w:semiHidden/>
    <w:rPr>
      <w:vertAlign w:val="superscript"/>
    </w:rPr>
  </w:style>
  <w:style w:type="paragraph" w:styleId="ab">
    <w:name w:val="Body Text Indent"/>
    <w:basedOn w:val="a"/>
    <w:pPr>
      <w:spacing w:line="240" w:lineRule="auto"/>
      <w:ind w:firstLine="360"/>
    </w:pPr>
    <w:rPr>
      <w:sz w:val="24"/>
      <w:szCs w:val="28"/>
    </w:rPr>
  </w:style>
  <w:style w:type="paragraph" w:styleId="22">
    <w:name w:val="Body Text Indent 2"/>
    <w:basedOn w:val="a"/>
    <w:link w:val="23"/>
    <w:uiPriority w:val="99"/>
    <w:pPr>
      <w:widowControl/>
      <w:tabs>
        <w:tab w:val="left" w:pos="0"/>
        <w:tab w:val="num" w:pos="284"/>
      </w:tabs>
      <w:spacing w:line="240" w:lineRule="auto"/>
      <w:ind w:right="141" w:firstLine="709"/>
    </w:pPr>
    <w:rPr>
      <w:szCs w:val="20"/>
    </w:rPr>
  </w:style>
  <w:style w:type="paragraph" w:styleId="31">
    <w:name w:val="Body Text Indent 3"/>
    <w:basedOn w:val="a"/>
    <w:link w:val="32"/>
    <w:uiPriority w:val="99"/>
    <w:pPr>
      <w:shd w:val="clear" w:color="auto" w:fill="FFFFFF"/>
      <w:autoSpaceDE w:val="0"/>
      <w:autoSpaceDN w:val="0"/>
      <w:adjustRightInd w:val="0"/>
      <w:ind w:firstLine="567"/>
    </w:pPr>
    <w:rPr>
      <w:color w:val="000000"/>
      <w:szCs w:val="28"/>
    </w:rPr>
  </w:style>
  <w:style w:type="paragraph" w:styleId="ac">
    <w:name w:val="Normal (Web)"/>
    <w:basedOn w:val="a"/>
    <w:uiPriority w:val="99"/>
    <w:pPr>
      <w:widowControl/>
      <w:spacing w:before="100" w:beforeAutospacing="1" w:after="100" w:afterAutospacing="1" w:line="240" w:lineRule="auto"/>
      <w:ind w:firstLine="0"/>
      <w:jc w:val="left"/>
    </w:pPr>
    <w:rPr>
      <w:rFonts w:ascii="Arial Unicode MS" w:eastAsia="Arial Unicode MS" w:hAnsi="Arial Unicode MS" w:cs="Arial Unicode MS"/>
      <w:sz w:val="24"/>
      <w:lang w:val="ru-RU"/>
    </w:rPr>
  </w:style>
  <w:style w:type="paragraph" w:styleId="ad">
    <w:name w:val="Body Text"/>
    <w:basedOn w:val="a"/>
    <w:link w:val="ae"/>
    <w:pPr>
      <w:widowControl/>
      <w:spacing w:line="240" w:lineRule="auto"/>
      <w:ind w:firstLine="0"/>
      <w:jc w:val="left"/>
    </w:pPr>
  </w:style>
  <w:style w:type="paragraph" w:styleId="24">
    <w:name w:val="Body Text 2"/>
    <w:basedOn w:val="a"/>
    <w:pPr>
      <w:widowControl/>
      <w:spacing w:line="240" w:lineRule="auto"/>
      <w:ind w:firstLine="0"/>
      <w:jc w:val="center"/>
    </w:pPr>
    <w:rPr>
      <w:sz w:val="24"/>
    </w:rPr>
  </w:style>
  <w:style w:type="paragraph" w:styleId="33">
    <w:name w:val="Body Text 3"/>
    <w:basedOn w:val="a"/>
    <w:pPr>
      <w:widowControl/>
      <w:ind w:firstLine="0"/>
    </w:pPr>
  </w:style>
  <w:style w:type="paragraph" w:styleId="af">
    <w:name w:val="caption"/>
    <w:basedOn w:val="a"/>
    <w:next w:val="a"/>
    <w:qFormat/>
    <w:pPr>
      <w:widowControl/>
      <w:spacing w:line="240" w:lineRule="auto"/>
      <w:ind w:firstLine="0"/>
      <w:jc w:val="left"/>
    </w:pPr>
  </w:style>
  <w:style w:type="paragraph" w:styleId="af0">
    <w:name w:val="Plain Text"/>
    <w:basedOn w:val="a"/>
    <w:pPr>
      <w:widowControl/>
      <w:spacing w:line="240" w:lineRule="auto"/>
      <w:ind w:firstLine="0"/>
      <w:jc w:val="left"/>
    </w:pPr>
    <w:rPr>
      <w:rFonts w:ascii="Courier New" w:hAnsi="Courier New"/>
      <w:sz w:val="20"/>
      <w:szCs w:val="20"/>
      <w:lang w:val="ru-RU"/>
    </w:rPr>
  </w:style>
  <w:style w:type="paragraph" w:styleId="af1">
    <w:name w:val="Title"/>
    <w:basedOn w:val="a"/>
    <w:link w:val="af2"/>
    <w:qFormat/>
    <w:pPr>
      <w:widowControl/>
      <w:spacing w:line="240" w:lineRule="auto"/>
      <w:ind w:firstLine="0"/>
      <w:jc w:val="center"/>
    </w:pPr>
    <w:rPr>
      <w:b/>
      <w:bCs/>
      <w:sz w:val="32"/>
    </w:rPr>
  </w:style>
  <w:style w:type="paragraph" w:styleId="af3">
    <w:name w:val="Subtitle"/>
    <w:basedOn w:val="a"/>
    <w:qFormat/>
    <w:pPr>
      <w:widowControl/>
      <w:ind w:firstLine="0"/>
    </w:pPr>
  </w:style>
  <w:style w:type="paragraph" w:customStyle="1" w:styleId="FR1">
    <w:name w:val="FR1"/>
    <w:pPr>
      <w:widowControl w:val="0"/>
      <w:spacing w:line="460" w:lineRule="auto"/>
      <w:ind w:left="40"/>
      <w:jc w:val="center"/>
    </w:pPr>
    <w:rPr>
      <w:rFonts w:ascii="Arial" w:hAnsi="Arial"/>
      <w:b/>
      <w:i/>
      <w:snapToGrid w:val="0"/>
      <w:sz w:val="28"/>
      <w:lang w:eastAsia="ru-RU"/>
    </w:rPr>
  </w:style>
  <w:style w:type="paragraph" w:styleId="34">
    <w:name w:val="toc 3"/>
    <w:basedOn w:val="a"/>
    <w:next w:val="a"/>
    <w:autoRedefine/>
    <w:uiPriority w:val="39"/>
    <w:pPr>
      <w:ind w:left="560"/>
    </w:pPr>
  </w:style>
  <w:style w:type="character" w:styleId="HTML">
    <w:name w:val="HTML Typewriter"/>
    <w:rPr>
      <w:rFonts w:ascii="Tahoma" w:eastAsia="Arial Unicode MS" w:hAnsi="Tahoma" w:cs="Tahoma" w:hint="default"/>
      <w:color w:val="000000"/>
      <w:sz w:val="20"/>
      <w:szCs w:val="20"/>
    </w:rPr>
  </w:style>
  <w:style w:type="character" w:styleId="af4">
    <w:name w:val="Strong"/>
    <w:uiPriority w:val="22"/>
    <w:qFormat/>
    <w:rPr>
      <w:b/>
      <w:bCs/>
    </w:rPr>
  </w:style>
  <w:style w:type="character" w:styleId="af5">
    <w:name w:val="Hyperlink"/>
    <w:uiPriority w:val="99"/>
    <w:rPr>
      <w:color w:val="0000FF"/>
      <w:u w:val="single"/>
    </w:rPr>
  </w:style>
  <w:style w:type="paragraph" w:customStyle="1" w:styleId="13">
    <w:name w:val="Обычный (веб)1"/>
    <w:basedOn w:val="a"/>
    <w:pPr>
      <w:widowControl/>
      <w:spacing w:before="100" w:beforeAutospacing="1" w:after="100" w:afterAutospacing="1" w:line="240" w:lineRule="auto"/>
      <w:ind w:firstLine="0"/>
      <w:jc w:val="left"/>
    </w:pPr>
    <w:rPr>
      <w:color w:val="800000"/>
      <w:sz w:val="24"/>
      <w:lang w:val="en-GB" w:eastAsia="en-US"/>
    </w:rPr>
  </w:style>
  <w:style w:type="paragraph" w:customStyle="1" w:styleId="af6">
    <w:name w:val="мой О"/>
    <w:basedOn w:val="a"/>
    <w:link w:val="af7"/>
    <w:qFormat/>
    <w:rsid w:val="008E1C65"/>
    <w:pPr>
      <w:ind w:firstLine="709"/>
    </w:pPr>
    <w:rPr>
      <w:szCs w:val="20"/>
      <w:lang w:val="ru-RU"/>
    </w:rPr>
  </w:style>
  <w:style w:type="paragraph" w:customStyle="1" w:styleId="FR4">
    <w:name w:val="FR4"/>
    <w:pPr>
      <w:widowControl w:val="0"/>
      <w:spacing w:line="260" w:lineRule="auto"/>
      <w:ind w:firstLine="400"/>
      <w:jc w:val="both"/>
    </w:pPr>
    <w:rPr>
      <w:rFonts w:ascii="Arial" w:hAnsi="Arial"/>
      <w:snapToGrid w:val="0"/>
      <w:sz w:val="18"/>
      <w:lang w:eastAsia="ru-RU"/>
    </w:rPr>
  </w:style>
  <w:style w:type="paragraph" w:styleId="HTML0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ru-RU"/>
    </w:rPr>
  </w:style>
  <w:style w:type="paragraph" w:customStyle="1" w:styleId="af8">
    <w:name w:val="ДинШапкаРеквиз"/>
    <w:basedOn w:val="a"/>
    <w:autoRedefine/>
    <w:pPr>
      <w:spacing w:line="240" w:lineRule="auto"/>
      <w:ind w:firstLine="0"/>
      <w:jc w:val="center"/>
    </w:pPr>
    <w:rPr>
      <w:color w:val="000000"/>
      <w:sz w:val="22"/>
      <w:szCs w:val="20"/>
      <w:lang w:val="ru-RU" w:eastAsia="uk-UA"/>
    </w:rPr>
  </w:style>
  <w:style w:type="character" w:styleId="af9">
    <w:name w:val="Emphasis"/>
    <w:qFormat/>
    <w:rPr>
      <w:rFonts w:cs="Times New Roman"/>
      <w:i/>
      <w:iCs/>
    </w:rPr>
  </w:style>
  <w:style w:type="paragraph" w:customStyle="1" w:styleId="text-content-page1">
    <w:name w:val="text-content-page1"/>
    <w:basedOn w:val="a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lang w:val="ru-RU"/>
    </w:rPr>
  </w:style>
  <w:style w:type="character" w:customStyle="1" w:styleId="af7">
    <w:name w:val="мой О Знак"/>
    <w:link w:val="af6"/>
    <w:locked/>
    <w:rsid w:val="008E1C65"/>
    <w:rPr>
      <w:sz w:val="28"/>
    </w:rPr>
  </w:style>
  <w:style w:type="paragraph" w:customStyle="1" w:styleId="afa">
    <w:name w:val="Готовый"/>
    <w:basedOn w:val="a"/>
    <w:rsid w:val="00BA009B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line="240" w:lineRule="auto"/>
      <w:ind w:firstLine="0"/>
      <w:jc w:val="left"/>
    </w:pPr>
    <w:rPr>
      <w:rFonts w:ascii="Courier New" w:hAnsi="Courier New"/>
      <w:snapToGrid w:val="0"/>
      <w:sz w:val="20"/>
      <w:szCs w:val="20"/>
      <w:lang w:val="ru-RU"/>
    </w:rPr>
  </w:style>
  <w:style w:type="table" w:styleId="afb">
    <w:name w:val="Table Grid"/>
    <w:basedOn w:val="a1"/>
    <w:uiPriority w:val="59"/>
    <w:rsid w:val="001B36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d">
    <w:name w:val="std"/>
    <w:basedOn w:val="a"/>
    <w:rsid w:val="00AA1448"/>
    <w:pPr>
      <w:widowControl/>
      <w:spacing w:line="240" w:lineRule="auto"/>
      <w:ind w:firstLine="0"/>
      <w:jc w:val="left"/>
    </w:pPr>
    <w:rPr>
      <w:sz w:val="24"/>
      <w:lang w:eastAsia="uk-UA"/>
    </w:rPr>
  </w:style>
  <w:style w:type="paragraph" w:styleId="afc">
    <w:name w:val="List Paragraph"/>
    <w:basedOn w:val="a"/>
    <w:uiPriority w:val="99"/>
    <w:qFormat/>
    <w:rsid w:val="008C4914"/>
    <w:pPr>
      <w:ind w:left="720"/>
      <w:contextualSpacing/>
    </w:pPr>
  </w:style>
  <w:style w:type="table" w:styleId="14">
    <w:name w:val="Table Grid 1"/>
    <w:basedOn w:val="a1"/>
    <w:rsid w:val="000A3D09"/>
    <w:pPr>
      <w:widowControl w:val="0"/>
      <w:spacing w:line="360" w:lineRule="auto"/>
      <w:ind w:firstLine="72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locked/>
    <w:rsid w:val="00AA3704"/>
    <w:rPr>
      <w:b/>
      <w:sz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AA3704"/>
    <w:rPr>
      <w:b/>
      <w:sz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AA3704"/>
    <w:rPr>
      <w:sz w:val="28"/>
      <w:szCs w:val="24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AA3704"/>
    <w:rPr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locked/>
    <w:rsid w:val="00AA3704"/>
    <w:rPr>
      <w:sz w:val="28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AA3704"/>
    <w:rPr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AA3704"/>
    <w:rPr>
      <w:color w:val="000000"/>
      <w:sz w:val="28"/>
      <w:szCs w:val="28"/>
      <w:shd w:val="clear" w:color="auto" w:fill="FFFFFF"/>
      <w:lang w:eastAsia="ru-RU"/>
    </w:rPr>
  </w:style>
  <w:style w:type="character" w:customStyle="1" w:styleId="FontStyle58">
    <w:name w:val="Font Style58"/>
    <w:basedOn w:val="a0"/>
    <w:rsid w:val="00AA3704"/>
    <w:rPr>
      <w:rFonts w:ascii="Times New Roman" w:hAnsi="Times New Roman" w:cs="Times New Roman"/>
      <w:spacing w:val="-10"/>
      <w:sz w:val="24"/>
      <w:szCs w:val="24"/>
    </w:rPr>
  </w:style>
  <w:style w:type="character" w:customStyle="1" w:styleId="af2">
    <w:name w:val="Название Знак"/>
    <w:basedOn w:val="a0"/>
    <w:link w:val="af1"/>
    <w:uiPriority w:val="10"/>
    <w:locked/>
    <w:rsid w:val="00AA3704"/>
    <w:rPr>
      <w:b/>
      <w:bCs/>
      <w:sz w:val="32"/>
      <w:szCs w:val="24"/>
      <w:lang w:eastAsia="ru-RU"/>
    </w:rPr>
  </w:style>
  <w:style w:type="character" w:customStyle="1" w:styleId="FontStyle56">
    <w:name w:val="Font Style56"/>
    <w:basedOn w:val="a0"/>
    <w:rsid w:val="00AA3704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57">
    <w:name w:val="Font Style57"/>
    <w:basedOn w:val="a0"/>
    <w:rsid w:val="00AA370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59">
    <w:name w:val="Font Style59"/>
    <w:basedOn w:val="a0"/>
    <w:rsid w:val="00AA3704"/>
    <w:rPr>
      <w:rFonts w:ascii="Times New Roman" w:hAnsi="Times New Roman" w:cs="Times New Roman"/>
      <w:spacing w:val="10"/>
      <w:sz w:val="24"/>
      <w:szCs w:val="24"/>
    </w:rPr>
  </w:style>
  <w:style w:type="paragraph" w:styleId="afd">
    <w:name w:val="Balloon Text"/>
    <w:basedOn w:val="a"/>
    <w:link w:val="afe"/>
    <w:uiPriority w:val="99"/>
    <w:rsid w:val="00AA3704"/>
    <w:pPr>
      <w:widowControl/>
      <w:spacing w:line="240" w:lineRule="auto"/>
      <w:ind w:firstLine="0"/>
      <w:jc w:val="left"/>
    </w:pPr>
    <w:rPr>
      <w:rFonts w:ascii="Tahoma" w:hAnsi="Tahoma" w:cs="Tahoma"/>
      <w:sz w:val="16"/>
      <w:szCs w:val="16"/>
      <w:lang w:val="ru-RU"/>
    </w:rPr>
  </w:style>
  <w:style w:type="character" w:customStyle="1" w:styleId="afe">
    <w:name w:val="Текст выноски Знак"/>
    <w:basedOn w:val="a0"/>
    <w:link w:val="afd"/>
    <w:uiPriority w:val="99"/>
    <w:rsid w:val="00AA3704"/>
    <w:rPr>
      <w:rFonts w:ascii="Tahoma" w:hAnsi="Tahoma" w:cs="Tahoma"/>
      <w:sz w:val="16"/>
      <w:szCs w:val="16"/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A3704"/>
    <w:rPr>
      <w:sz w:val="28"/>
      <w:szCs w:val="24"/>
      <w:lang w:eastAsia="ru-RU"/>
    </w:rPr>
  </w:style>
  <w:style w:type="paragraph" w:customStyle="1" w:styleId="15">
    <w:name w:val="Знак Знак Знак Знак Знак Знак1 Знак Знак Знак Знак Знак Знак"/>
    <w:basedOn w:val="a"/>
    <w:rsid w:val="00007842"/>
    <w:pPr>
      <w:pageBreakBefore/>
      <w:widowControl/>
      <w:spacing w:after="160"/>
      <w:ind w:firstLine="0"/>
      <w:jc w:val="left"/>
    </w:pPr>
    <w:rPr>
      <w:szCs w:val="20"/>
      <w:lang w:val="en-US" w:eastAsia="en-US"/>
      <w:specVanish/>
    </w:rPr>
  </w:style>
  <w:style w:type="character" w:customStyle="1" w:styleId="90">
    <w:name w:val="Основной текст (9)_"/>
    <w:basedOn w:val="a0"/>
    <w:link w:val="91"/>
    <w:uiPriority w:val="99"/>
    <w:rsid w:val="0083247D"/>
    <w:rPr>
      <w:sz w:val="21"/>
      <w:szCs w:val="21"/>
      <w:shd w:val="clear" w:color="auto" w:fill="FFFFFF"/>
    </w:rPr>
  </w:style>
  <w:style w:type="character" w:customStyle="1" w:styleId="92">
    <w:name w:val="Основной текст (9)"/>
    <w:basedOn w:val="90"/>
    <w:uiPriority w:val="99"/>
    <w:rsid w:val="0083247D"/>
    <w:rPr>
      <w:sz w:val="21"/>
      <w:szCs w:val="21"/>
      <w:shd w:val="clear" w:color="auto" w:fill="FFFFFF"/>
    </w:rPr>
  </w:style>
  <w:style w:type="paragraph" w:customStyle="1" w:styleId="91">
    <w:name w:val="Основной текст (9)1"/>
    <w:basedOn w:val="a"/>
    <w:link w:val="90"/>
    <w:uiPriority w:val="99"/>
    <w:rsid w:val="0083247D"/>
    <w:pPr>
      <w:widowControl/>
      <w:shd w:val="clear" w:color="auto" w:fill="FFFFFF"/>
      <w:spacing w:line="233" w:lineRule="exact"/>
      <w:ind w:firstLine="0"/>
    </w:pPr>
    <w:rPr>
      <w:sz w:val="21"/>
      <w:szCs w:val="21"/>
      <w:lang w:eastAsia="uk-UA"/>
    </w:rPr>
  </w:style>
  <w:style w:type="character" w:customStyle="1" w:styleId="ae">
    <w:name w:val="Основной текст Знак"/>
    <w:basedOn w:val="a0"/>
    <w:link w:val="ad"/>
    <w:locked/>
    <w:rsid w:val="00BE6012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3444">
          <w:blockQuote w:val="1"/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4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404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png"/><Relationship Id="rId47" Type="http://schemas.openxmlformats.org/officeDocument/2006/relationships/image" Target="media/image22.wmf"/><Relationship Id="rId50" Type="http://schemas.openxmlformats.org/officeDocument/2006/relationships/oleObject" Target="embeddings/oleObject21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oleObject" Target="embeddings/oleObject18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image" Target="media/image21.wmf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0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0.png"/><Relationship Id="rId52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image" Target="media/image19.png"/><Relationship Id="rId48" Type="http://schemas.openxmlformats.org/officeDocument/2006/relationships/oleObject" Target="embeddings/oleObject19.bin"/><Relationship Id="rId8" Type="http://schemas.openxmlformats.org/officeDocument/2006/relationships/image" Target="media/image1.wmf"/><Relationship Id="rId5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E24C4-AB69-42BC-BA37-40BDAF593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9887</Words>
  <Characters>5637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Зміст</vt:lpstr>
      <vt:lpstr>Зміст </vt:lpstr>
    </vt:vector>
  </TitlesOfParts>
  <Company>O</Company>
  <LinksUpToDate>false</LinksUpToDate>
  <CharactersWithSpaces>15494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Зміст</dc:title>
  <dc:subject/>
  <dc:creator>Us</dc:creator>
  <cp:keywords/>
  <dc:description/>
  <cp:lastModifiedBy>Spiegel Igel</cp:lastModifiedBy>
  <cp:revision>3</cp:revision>
  <cp:lastPrinted>2008-10-23T12:32:00Z</cp:lastPrinted>
  <dcterms:created xsi:type="dcterms:W3CDTF">2021-11-17T20:56:00Z</dcterms:created>
  <dcterms:modified xsi:type="dcterms:W3CDTF">2021-11-17T20:57:00Z</dcterms:modified>
</cp:coreProperties>
</file>